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A92B36" w14:textId="77777777" w:rsidR="008F145C" w:rsidRPr="008F145C" w:rsidRDefault="008F145C" w:rsidP="000F29AA">
      <w:pPr>
        <w:spacing w:line="36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F145C">
        <w:rPr>
          <w:rFonts w:ascii="Times New Roman" w:eastAsia="Times New Roman" w:hAnsi="Times New Roman" w:cs="Times New Roman"/>
          <w:sz w:val="24"/>
          <w:szCs w:val="24"/>
          <w:lang w:val="ru-RU"/>
        </w:rPr>
        <w:t>ПРИЛОЖЕНИЕ</w:t>
      </w:r>
    </w:p>
    <w:p w14:paraId="39EB5A23" w14:textId="77777777" w:rsidR="008F145C" w:rsidRPr="008F145C" w:rsidRDefault="008F145C" w:rsidP="000F29AA">
      <w:pPr>
        <w:spacing w:line="36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14EDBEEF" w14:textId="77777777" w:rsidR="00501200" w:rsidRPr="0057132F" w:rsidRDefault="000F29AA" w:rsidP="000F29AA">
      <w:pPr>
        <w:spacing w:line="360" w:lineRule="auto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ab/>
      </w:r>
      <w:r w:rsidR="00501200" w:rsidRPr="0057132F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Оценку размера пор образцов ДКМ</w:t>
      </w:r>
      <w:r w:rsidR="00501200" w:rsidRPr="0057132F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проводили с помощью анализа изображений, полученных с использованием </w:t>
      </w:r>
      <w:r w:rsidR="00501200" w:rsidRPr="0057132F">
        <w:rPr>
          <w:rFonts w:ascii="Times New Roman" w:hAnsi="Times New Roman" w:cs="Times New Roman"/>
          <w:sz w:val="24"/>
          <w:szCs w:val="24"/>
          <w:lang w:val="ru-RU"/>
        </w:rPr>
        <w:t>СЭМ</w:t>
      </w:r>
      <w:r w:rsidR="00501200" w:rsidRPr="0057132F">
        <w:rPr>
          <w:rFonts w:ascii="Times New Roman" w:hAnsi="Times New Roman" w:cs="Times New Roman"/>
          <w:sz w:val="24"/>
          <w:szCs w:val="24"/>
        </w:rPr>
        <w:t xml:space="preserve"> Tescan Vega</w:t>
      </w:r>
      <w:r w:rsidR="00B11506">
        <w:rPr>
          <w:rFonts w:ascii="Times New Roman" w:hAnsi="Times New Roman" w:cs="Times New Roman"/>
          <w:sz w:val="24"/>
          <w:szCs w:val="24"/>
          <w:lang w:val="ru-RU"/>
        </w:rPr>
        <w:t> </w:t>
      </w:r>
      <w:r w:rsidR="00501200" w:rsidRPr="0057132F">
        <w:rPr>
          <w:rFonts w:ascii="Times New Roman" w:hAnsi="Times New Roman" w:cs="Times New Roman"/>
          <w:sz w:val="24"/>
          <w:szCs w:val="24"/>
        </w:rPr>
        <w:t>3</w:t>
      </w:r>
      <w:r w:rsidR="00501200" w:rsidRPr="0057132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01200" w:rsidRPr="0057132F">
        <w:rPr>
          <w:rFonts w:ascii="Times New Roman" w:hAnsi="Times New Roman" w:cs="Times New Roman"/>
          <w:sz w:val="24"/>
          <w:szCs w:val="24"/>
        </w:rPr>
        <w:t>(</w:t>
      </w:r>
      <w:r w:rsidR="00E43BD0">
        <w:rPr>
          <w:rFonts w:ascii="Times New Roman" w:hAnsi="Times New Roman" w:cs="Times New Roman"/>
          <w:sz w:val="24"/>
          <w:szCs w:val="24"/>
          <w:lang w:val="ru-RU"/>
        </w:rPr>
        <w:t>«</w:t>
      </w:r>
      <w:r w:rsidR="00E43BD0">
        <w:rPr>
          <w:rFonts w:ascii="Times New Roman" w:hAnsi="Times New Roman" w:cs="Times New Roman"/>
          <w:sz w:val="24"/>
          <w:szCs w:val="24"/>
          <w:lang w:val="en-US"/>
        </w:rPr>
        <w:t>TESCAN</w:t>
      </w:r>
      <w:r w:rsidR="00E43BD0">
        <w:rPr>
          <w:rFonts w:ascii="Times New Roman" w:hAnsi="Times New Roman" w:cs="Times New Roman"/>
          <w:sz w:val="24"/>
          <w:szCs w:val="24"/>
          <w:lang w:val="ru-RU"/>
        </w:rPr>
        <w:t>»</w:t>
      </w:r>
      <w:r w:rsidR="00E43BD0" w:rsidRPr="00B00206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501200" w:rsidRPr="0057132F">
        <w:rPr>
          <w:rFonts w:ascii="Times New Roman" w:hAnsi="Times New Roman" w:cs="Times New Roman"/>
          <w:sz w:val="24"/>
          <w:szCs w:val="24"/>
        </w:rPr>
        <w:t>Чехия). Перед исследованием образцы</w:t>
      </w:r>
      <w:r w:rsidR="00501200" w:rsidRPr="0057132F">
        <w:rPr>
          <w:rFonts w:ascii="Times New Roman" w:hAnsi="Times New Roman" w:cs="Times New Roman"/>
          <w:sz w:val="24"/>
          <w:szCs w:val="24"/>
          <w:lang w:val="ru-RU"/>
        </w:rPr>
        <w:t xml:space="preserve"> (</w:t>
      </w:r>
      <w:r w:rsidR="00501200" w:rsidRPr="0057132F">
        <w:rPr>
          <w:rFonts w:ascii="Times New Roman" w:hAnsi="Times New Roman" w:cs="Times New Roman"/>
          <w:sz w:val="24"/>
          <w:szCs w:val="24"/>
          <w:lang w:val="en-US"/>
        </w:rPr>
        <w:t>n</w:t>
      </w:r>
      <w:r w:rsidR="00B00206">
        <w:rPr>
          <w:rFonts w:ascii="Times New Roman" w:hAnsi="Times New Roman" w:cs="Times New Roman"/>
          <w:sz w:val="24"/>
          <w:szCs w:val="24"/>
          <w:lang w:val="ru-RU"/>
        </w:rPr>
        <w:t> </w:t>
      </w:r>
      <w:r w:rsidR="00501200" w:rsidRPr="0057132F">
        <w:rPr>
          <w:rFonts w:ascii="Times New Roman" w:hAnsi="Times New Roman" w:cs="Times New Roman"/>
          <w:sz w:val="24"/>
          <w:szCs w:val="24"/>
          <w:lang w:val="ru-RU"/>
        </w:rPr>
        <w:t>=</w:t>
      </w:r>
      <w:r w:rsidR="00B00206">
        <w:rPr>
          <w:rFonts w:ascii="Times New Roman" w:hAnsi="Times New Roman" w:cs="Times New Roman"/>
          <w:sz w:val="24"/>
          <w:szCs w:val="24"/>
          <w:lang w:val="ru-RU"/>
        </w:rPr>
        <w:t> </w:t>
      </w:r>
      <w:r w:rsidR="00501200" w:rsidRPr="0057132F">
        <w:rPr>
          <w:rFonts w:ascii="Times New Roman" w:hAnsi="Times New Roman" w:cs="Times New Roman"/>
          <w:sz w:val="24"/>
          <w:szCs w:val="24"/>
          <w:lang w:val="ru-RU"/>
        </w:rPr>
        <w:t>5, приблизительный размер 6</w:t>
      </w:r>
      <w:r w:rsidR="00E43BD0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="00B11506" w:rsidRPr="00B00206">
        <w:rPr>
          <w:rFonts w:ascii="Times New Roman" w:hAnsi="Times New Roman" w:cs="Times New Roman"/>
          <w:sz w:val="24"/>
          <w:szCs w:val="24"/>
          <w:lang w:val="ru-RU"/>
        </w:rPr>
        <w:t>×</w:t>
      </w:r>
      <w:r w:rsidR="00E43BD0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="00501200" w:rsidRPr="0057132F">
        <w:rPr>
          <w:rFonts w:ascii="Times New Roman" w:hAnsi="Times New Roman" w:cs="Times New Roman"/>
          <w:sz w:val="24"/>
          <w:szCs w:val="24"/>
          <w:lang w:val="ru-RU"/>
        </w:rPr>
        <w:t>6</w:t>
      </w:r>
      <w:r w:rsidR="00E43BD0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="00B11506" w:rsidRPr="00B00206">
        <w:rPr>
          <w:rFonts w:ascii="Times New Roman" w:hAnsi="Times New Roman" w:cs="Times New Roman"/>
          <w:sz w:val="24"/>
          <w:szCs w:val="24"/>
          <w:lang w:val="ru-RU"/>
        </w:rPr>
        <w:t>×</w:t>
      </w:r>
      <w:r w:rsidR="00E43BD0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="00501200" w:rsidRPr="0057132F">
        <w:rPr>
          <w:rFonts w:ascii="Times New Roman" w:hAnsi="Times New Roman" w:cs="Times New Roman"/>
          <w:sz w:val="24"/>
          <w:szCs w:val="24"/>
          <w:lang w:val="ru-RU"/>
        </w:rPr>
        <w:t>6</w:t>
      </w:r>
      <w:r w:rsidR="00E43BD0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="00501200" w:rsidRPr="0057132F">
        <w:rPr>
          <w:rFonts w:ascii="Times New Roman" w:hAnsi="Times New Roman" w:cs="Times New Roman"/>
          <w:sz w:val="24"/>
          <w:szCs w:val="24"/>
          <w:lang w:val="ru-RU"/>
        </w:rPr>
        <w:t>мм)</w:t>
      </w:r>
      <w:r w:rsidR="00501200" w:rsidRPr="0057132F">
        <w:rPr>
          <w:rFonts w:ascii="Times New Roman" w:hAnsi="Times New Roman" w:cs="Times New Roman"/>
          <w:sz w:val="24"/>
          <w:szCs w:val="24"/>
        </w:rPr>
        <w:t xml:space="preserve"> покрывались углеродом (слой 10–20</w:t>
      </w:r>
      <w:r w:rsidR="00B00206">
        <w:rPr>
          <w:rFonts w:ascii="Times New Roman" w:hAnsi="Times New Roman" w:cs="Times New Roman"/>
          <w:sz w:val="24"/>
          <w:szCs w:val="24"/>
          <w:lang w:val="ru-RU"/>
        </w:rPr>
        <w:t> </w:t>
      </w:r>
      <w:r w:rsidR="00501200" w:rsidRPr="0057132F">
        <w:rPr>
          <w:rFonts w:ascii="Times New Roman" w:hAnsi="Times New Roman" w:cs="Times New Roman"/>
          <w:sz w:val="24"/>
          <w:szCs w:val="24"/>
        </w:rPr>
        <w:t>нм, SPI-</w:t>
      </w:r>
      <w:r w:rsidR="00B11506">
        <w:rPr>
          <w:rFonts w:ascii="Times New Roman" w:hAnsi="Times New Roman" w:cs="Times New Roman"/>
          <w:sz w:val="24"/>
          <w:szCs w:val="24"/>
          <w:lang w:val="ru-RU"/>
        </w:rPr>
        <w:t>модуль</w:t>
      </w:r>
      <w:r w:rsidR="00501200" w:rsidRPr="0057132F">
        <w:rPr>
          <w:rFonts w:ascii="Times New Roman" w:hAnsi="Times New Roman" w:cs="Times New Roman"/>
          <w:sz w:val="24"/>
          <w:szCs w:val="24"/>
        </w:rPr>
        <w:t xml:space="preserve"> Carbon Coater (</w:t>
      </w:r>
      <w:r w:rsidR="00146378">
        <w:rPr>
          <w:rFonts w:ascii="Times New Roman" w:hAnsi="Times New Roman" w:cs="Times New Roman"/>
          <w:sz w:val="24"/>
          <w:szCs w:val="24"/>
          <w:lang w:val="ru-RU"/>
        </w:rPr>
        <w:t>«</w:t>
      </w:r>
      <w:r w:rsidR="00501200" w:rsidRPr="0057132F">
        <w:rPr>
          <w:rFonts w:ascii="Times New Roman" w:hAnsi="Times New Roman" w:cs="Times New Roman"/>
          <w:sz w:val="24"/>
          <w:szCs w:val="24"/>
        </w:rPr>
        <w:t>SPI Inc.</w:t>
      </w:r>
      <w:r w:rsidR="00146378">
        <w:rPr>
          <w:rFonts w:ascii="Times New Roman" w:hAnsi="Times New Roman" w:cs="Times New Roman"/>
          <w:sz w:val="24"/>
          <w:szCs w:val="24"/>
          <w:lang w:val="ru-RU"/>
        </w:rPr>
        <w:t>», США</w:t>
      </w:r>
      <w:r w:rsidR="00501200" w:rsidRPr="0057132F">
        <w:rPr>
          <w:rFonts w:ascii="Times New Roman" w:hAnsi="Times New Roman" w:cs="Times New Roman"/>
          <w:sz w:val="24"/>
          <w:szCs w:val="24"/>
        </w:rPr>
        <w:t>)</w:t>
      </w:r>
      <w:r w:rsidR="00B11506">
        <w:rPr>
          <w:rFonts w:ascii="Times New Roman" w:hAnsi="Times New Roman" w:cs="Times New Roman"/>
          <w:sz w:val="24"/>
          <w:szCs w:val="24"/>
          <w:lang w:val="ru-RU"/>
        </w:rPr>
        <w:t>)</w:t>
      </w:r>
      <w:r w:rsidR="00501200" w:rsidRPr="0057132F">
        <w:rPr>
          <w:rFonts w:ascii="Times New Roman" w:hAnsi="Times New Roman" w:cs="Times New Roman"/>
          <w:sz w:val="24"/>
          <w:szCs w:val="24"/>
        </w:rPr>
        <w:t>.</w:t>
      </w:r>
      <w:r w:rsidR="00501200" w:rsidRPr="0057132F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 </w:t>
      </w:r>
      <w:r w:rsidR="00501200" w:rsidRPr="0057132F">
        <w:rPr>
          <w:rFonts w:ascii="Times New Roman" w:hAnsi="Times New Roman" w:cs="Times New Roman"/>
          <w:sz w:val="24"/>
          <w:szCs w:val="24"/>
        </w:rPr>
        <w:t xml:space="preserve">Для определения среднего диаметра пор и построения диаграмм распределения пор по размерам использовалось программное обеспечение </w:t>
      </w:r>
      <w:r w:rsidR="00501200" w:rsidRPr="0057132F">
        <w:rPr>
          <w:rFonts w:ascii="Times New Roman" w:hAnsi="Times New Roman" w:cs="Times New Roman"/>
          <w:sz w:val="24"/>
          <w:szCs w:val="24"/>
          <w:lang w:val="en-US"/>
        </w:rPr>
        <w:t>ImageJ</w:t>
      </w:r>
      <w:r w:rsidR="00501200" w:rsidRPr="0057132F">
        <w:rPr>
          <w:rFonts w:ascii="Times New Roman" w:hAnsi="Times New Roman" w:cs="Times New Roman"/>
          <w:sz w:val="24"/>
          <w:szCs w:val="24"/>
        </w:rPr>
        <w:t>.</w:t>
      </w:r>
    </w:p>
    <w:p w14:paraId="7FC2934A" w14:textId="77777777" w:rsidR="00501200" w:rsidRPr="0057132F" w:rsidRDefault="000F29AA" w:rsidP="000F29AA">
      <w:pPr>
        <w:spacing w:line="36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ab/>
      </w:r>
      <w:r w:rsidR="00501200" w:rsidRPr="0057132F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Оценку объ</w:t>
      </w:r>
      <w:r w:rsidR="00DE6252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ё</w:t>
      </w:r>
      <w:r w:rsidR="00501200" w:rsidRPr="0057132F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мной пористости образцов ДКМ</w:t>
      </w:r>
      <w:r w:rsidR="00501200" w:rsidRPr="00B00206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 проводили</w:t>
      </w:r>
      <w:r w:rsidR="00501200" w:rsidRPr="0057132F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 </w:t>
      </w:r>
      <w:r w:rsidR="00501200" w:rsidRPr="0057132F">
        <w:rPr>
          <w:rFonts w:ascii="Times New Roman" w:eastAsia="Times New Roman" w:hAnsi="Times New Roman" w:cs="Times New Roman"/>
          <w:sz w:val="24"/>
          <w:szCs w:val="24"/>
          <w:lang w:val="ru-RU"/>
        </w:rPr>
        <w:t>тремя различными способами.</w:t>
      </w:r>
    </w:p>
    <w:p w14:paraId="66996E20" w14:textId="77777777" w:rsidR="00501200" w:rsidRPr="0057132F" w:rsidRDefault="000F29AA" w:rsidP="000F29A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="00501200" w:rsidRPr="0057132F">
        <w:rPr>
          <w:rFonts w:ascii="Times New Roman" w:eastAsia="Times New Roman" w:hAnsi="Times New Roman" w:cs="Times New Roman"/>
          <w:sz w:val="24"/>
          <w:szCs w:val="24"/>
          <w:lang w:val="ru-RU"/>
        </w:rPr>
        <w:t>При оценке п</w:t>
      </w:r>
      <w:r w:rsidR="00501200" w:rsidRPr="0057132F">
        <w:rPr>
          <w:rFonts w:ascii="Times New Roman" w:hAnsi="Times New Roman" w:cs="Times New Roman"/>
          <w:sz w:val="24"/>
          <w:szCs w:val="24"/>
        </w:rPr>
        <w:t xml:space="preserve">о микрофотографиям, полученным методом СЭМ, </w:t>
      </w:r>
      <w:r w:rsidR="00501200" w:rsidRPr="0057132F">
        <w:rPr>
          <w:rFonts w:ascii="Times New Roman" w:hAnsi="Times New Roman" w:cs="Times New Roman"/>
          <w:sz w:val="24"/>
          <w:szCs w:val="24"/>
          <w:lang w:val="ru-RU"/>
        </w:rPr>
        <w:t xml:space="preserve">с </w:t>
      </w:r>
      <w:r w:rsidR="00501200" w:rsidRPr="0057132F">
        <w:rPr>
          <w:rFonts w:ascii="Times New Roman" w:hAnsi="Times New Roman" w:cs="Times New Roman"/>
          <w:sz w:val="24"/>
          <w:szCs w:val="24"/>
        </w:rPr>
        <w:t xml:space="preserve">помощью программного обеспечения </w:t>
      </w:r>
      <w:r w:rsidR="00501200" w:rsidRPr="0057132F">
        <w:rPr>
          <w:rFonts w:ascii="Times New Roman" w:hAnsi="Times New Roman" w:cs="Times New Roman"/>
          <w:sz w:val="24"/>
          <w:szCs w:val="24"/>
          <w:lang w:val="en-US"/>
        </w:rPr>
        <w:t>ImageJ</w:t>
      </w:r>
      <w:r w:rsidR="00501200" w:rsidRPr="0057132F">
        <w:rPr>
          <w:rFonts w:ascii="Times New Roman" w:hAnsi="Times New Roman" w:cs="Times New Roman"/>
          <w:sz w:val="24"/>
          <w:szCs w:val="24"/>
        </w:rPr>
        <w:t xml:space="preserve"> на микрофотографиях были выделены области пор. Пористость (%) рассчитывалась по формуле:</w:t>
      </w:r>
    </w:p>
    <w:p w14:paraId="27229F5D" w14:textId="5259C7B9" w:rsidR="00501200" w:rsidRPr="0057132F" w:rsidRDefault="00E20F07" w:rsidP="000F29AA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m:oMath>
        <m:r>
          <w:rPr>
            <w:rFonts w:ascii="Cambria Math" w:hAnsi="Cambria Math" w:cs="Times New Roman"/>
            <w:sz w:val="24"/>
            <w:szCs w:val="24"/>
          </w:rPr>
          <m:t>Пористость</m:t>
        </m:r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%</m:t>
            </m:r>
          </m:e>
        </m:d>
        <m:r>
          <w:rPr>
            <w:rFonts w:ascii="Cambria Math" w:hAnsi="Cambria Math" w:cs="Times New Roman"/>
            <w:sz w:val="24"/>
            <w:szCs w:val="24"/>
          </w:rPr>
          <m:t xml:space="preserve">= 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S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пор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S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изобр</m:t>
                </m:r>
              </m:sub>
            </m:sSub>
          </m:den>
        </m:f>
        <m:r>
          <w:rPr>
            <w:rFonts w:ascii="Cambria Math" w:hAnsi="Cambria Math" w:cs="Times New Roman"/>
            <w:sz w:val="24"/>
            <w:szCs w:val="24"/>
          </w:rPr>
          <m:t>∙100</m:t>
        </m:r>
      </m:oMath>
      <w:r w:rsidR="00501200" w:rsidRPr="0057132F">
        <w:rPr>
          <w:rFonts w:ascii="Times New Roman" w:eastAsia="Times New Roman" w:hAnsi="Times New Roman" w:cs="Times New Roman"/>
          <w:sz w:val="24"/>
          <w:szCs w:val="24"/>
        </w:rPr>
        <w:t>, (1)</w:t>
      </w:r>
    </w:p>
    <w:p w14:paraId="76486F2D" w14:textId="77777777" w:rsidR="00501200" w:rsidRPr="0057132F" w:rsidRDefault="00501200" w:rsidP="000F29AA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7132F">
        <w:rPr>
          <w:rFonts w:ascii="Times New Roman" w:eastAsia="Times New Roman" w:hAnsi="Times New Roman" w:cs="Times New Roman"/>
          <w:sz w:val="24"/>
          <w:szCs w:val="24"/>
        </w:rPr>
        <w:t xml:space="preserve">где </w:t>
      </w:r>
      <w:r w:rsidRPr="0057132F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>S</w:t>
      </w:r>
      <w:r w:rsidRPr="0057132F">
        <w:rPr>
          <w:rFonts w:ascii="Times New Roman" w:eastAsia="Times New Roman" w:hAnsi="Times New Roman" w:cs="Times New Roman"/>
          <w:i/>
          <w:iCs/>
          <w:sz w:val="24"/>
          <w:szCs w:val="24"/>
          <w:vertAlign w:val="subscript"/>
        </w:rPr>
        <w:t>пор</w:t>
      </w:r>
      <w:r w:rsidR="00B00206">
        <w:rPr>
          <w:rFonts w:ascii="Times New Roman" w:eastAsia="Times New Roman" w:hAnsi="Times New Roman" w:cs="Times New Roman"/>
          <w:sz w:val="24"/>
          <w:szCs w:val="24"/>
          <w:lang w:val="ru-RU"/>
        </w:rPr>
        <w:t> </w:t>
      </w:r>
      <w:r w:rsidRPr="0057132F">
        <w:rPr>
          <w:rFonts w:ascii="Times New Roman" w:eastAsia="Times New Roman" w:hAnsi="Times New Roman" w:cs="Times New Roman"/>
          <w:sz w:val="24"/>
          <w:szCs w:val="24"/>
        </w:rPr>
        <w:t>– площадь на микрофотографии, приходящаяся на поры;</w:t>
      </w:r>
    </w:p>
    <w:p w14:paraId="53DDFA9F" w14:textId="77777777" w:rsidR="00501200" w:rsidRPr="0057132F" w:rsidRDefault="00501200" w:rsidP="000F29AA">
      <w:pPr>
        <w:spacing w:line="360" w:lineRule="auto"/>
        <w:ind w:firstLine="1134"/>
        <w:rPr>
          <w:rFonts w:ascii="Times New Roman" w:eastAsia="Times New Roman" w:hAnsi="Times New Roman" w:cs="Times New Roman"/>
          <w:sz w:val="24"/>
          <w:szCs w:val="24"/>
        </w:rPr>
      </w:pPr>
      <w:r w:rsidRPr="0057132F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>S</w:t>
      </w:r>
      <w:r w:rsidRPr="0057132F">
        <w:rPr>
          <w:rFonts w:ascii="Times New Roman" w:eastAsia="Times New Roman" w:hAnsi="Times New Roman" w:cs="Times New Roman"/>
          <w:i/>
          <w:iCs/>
          <w:sz w:val="24"/>
          <w:szCs w:val="24"/>
          <w:vertAlign w:val="subscript"/>
        </w:rPr>
        <w:t>изобр</w:t>
      </w:r>
      <w:r w:rsidR="00B00206">
        <w:rPr>
          <w:rFonts w:ascii="Times New Roman" w:eastAsia="Times New Roman" w:hAnsi="Times New Roman" w:cs="Times New Roman"/>
          <w:sz w:val="24"/>
          <w:szCs w:val="24"/>
          <w:lang w:val="ru-RU"/>
        </w:rPr>
        <w:t> </w:t>
      </w:r>
      <w:r w:rsidRPr="0057132F">
        <w:rPr>
          <w:rFonts w:ascii="Times New Roman" w:eastAsia="Times New Roman" w:hAnsi="Times New Roman" w:cs="Times New Roman"/>
          <w:sz w:val="24"/>
          <w:szCs w:val="24"/>
        </w:rPr>
        <w:t>– площадь всей микрофотографии.</w:t>
      </w:r>
    </w:p>
    <w:p w14:paraId="05E4878C" w14:textId="77777777" w:rsidR="00501200" w:rsidRPr="0057132F" w:rsidRDefault="000F29AA" w:rsidP="000F29AA">
      <w:pPr>
        <w:spacing w:line="36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="00501200" w:rsidRPr="0057132F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Оценку </w:t>
      </w:r>
      <w:r w:rsidR="00501200" w:rsidRPr="0057132F">
        <w:rPr>
          <w:rFonts w:ascii="Times New Roman" w:eastAsia="Times New Roman" w:hAnsi="Times New Roman" w:cs="Times New Roman"/>
          <w:sz w:val="24"/>
          <w:szCs w:val="24"/>
        </w:rPr>
        <w:t>метод</w:t>
      </w:r>
      <w:r w:rsidR="00501200" w:rsidRPr="0057132F">
        <w:rPr>
          <w:rFonts w:ascii="Times New Roman" w:eastAsia="Times New Roman" w:hAnsi="Times New Roman" w:cs="Times New Roman"/>
          <w:sz w:val="24"/>
          <w:szCs w:val="24"/>
          <w:lang w:val="ru-RU"/>
        </w:rPr>
        <w:t>ом</w:t>
      </w:r>
      <w:r w:rsidR="00501200" w:rsidRPr="0057132F">
        <w:rPr>
          <w:rFonts w:ascii="Times New Roman" w:eastAsia="Times New Roman" w:hAnsi="Times New Roman" w:cs="Times New Roman"/>
          <w:sz w:val="24"/>
          <w:szCs w:val="24"/>
        </w:rPr>
        <w:t xml:space="preserve"> гидростатического взвешивания </w:t>
      </w:r>
      <w:r w:rsidR="00501200" w:rsidRPr="0057132F">
        <w:rPr>
          <w:rFonts w:ascii="Times New Roman" w:eastAsia="Times New Roman" w:hAnsi="Times New Roman" w:cs="Times New Roman"/>
          <w:sz w:val="24"/>
          <w:szCs w:val="24"/>
          <w:lang w:val="ru-RU"/>
        </w:rPr>
        <w:t>проводили двумя способами.</w:t>
      </w:r>
    </w:p>
    <w:p w14:paraId="2B30BAE9" w14:textId="77777777" w:rsidR="00501200" w:rsidRPr="0057132F" w:rsidRDefault="000F29AA" w:rsidP="000F29A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ab/>
      </w:r>
      <w:r w:rsidR="00501200" w:rsidRPr="0057132F">
        <w:rPr>
          <w:rFonts w:ascii="Times New Roman" w:hAnsi="Times New Roman" w:cs="Times New Roman"/>
          <w:sz w:val="24"/>
          <w:szCs w:val="24"/>
          <w:lang w:val="ru-RU"/>
        </w:rPr>
        <w:t>Первый способ – с уч</w:t>
      </w:r>
      <w:r w:rsidR="00DE6252">
        <w:rPr>
          <w:rFonts w:ascii="Times New Roman" w:hAnsi="Times New Roman" w:cs="Times New Roman"/>
          <w:sz w:val="24"/>
          <w:szCs w:val="24"/>
          <w:lang w:val="ru-RU"/>
        </w:rPr>
        <w:t>ё</w:t>
      </w:r>
      <w:r w:rsidR="00501200" w:rsidRPr="0057132F">
        <w:rPr>
          <w:rFonts w:ascii="Times New Roman" w:hAnsi="Times New Roman" w:cs="Times New Roman"/>
          <w:sz w:val="24"/>
          <w:szCs w:val="24"/>
          <w:lang w:val="ru-RU"/>
        </w:rPr>
        <w:t>том</w:t>
      </w:r>
      <w:r w:rsidR="00501200" w:rsidRPr="0057132F">
        <w:rPr>
          <w:rFonts w:ascii="Times New Roman" w:hAnsi="Times New Roman" w:cs="Times New Roman"/>
          <w:sz w:val="24"/>
          <w:szCs w:val="24"/>
        </w:rPr>
        <w:t xml:space="preserve"> средней и истинной плотности материала, по следующей формуле:</w:t>
      </w:r>
    </w:p>
    <w:p w14:paraId="077F4734" w14:textId="0349B57D" w:rsidR="00501200" w:rsidRPr="0057132F" w:rsidRDefault="00E20F07" w:rsidP="000F29A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m:oMath>
        <m:r>
          <w:rPr>
            <w:rFonts w:ascii="Cambria Math" w:hAnsi="Cambria Math" w:cs="Times New Roman"/>
            <w:sz w:val="24"/>
            <w:szCs w:val="24"/>
          </w:rPr>
          <m:t>П=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ρ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ист</m:t>
                </m:r>
              </m:sub>
            </m:sSub>
            <m:r>
              <w:rPr>
                <w:rFonts w:ascii="Cambria Math" w:hAnsi="Cambria Math" w:cs="Times New Roman"/>
                <w:sz w:val="24"/>
                <w:szCs w:val="24"/>
              </w:rPr>
              <m:t>-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ρ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ср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ρ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ист</m:t>
                </m:r>
              </m:sub>
            </m:sSub>
          </m:den>
        </m:f>
        <m:r>
          <w:rPr>
            <w:rFonts w:ascii="Cambria Math" w:hAnsi="Cambria Math" w:cs="Times New Roman"/>
            <w:sz w:val="24"/>
            <w:szCs w:val="24"/>
          </w:rPr>
          <m:t>∙100</m:t>
        </m:r>
      </m:oMath>
      <w:r w:rsidR="000F29A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. </w:t>
      </w:r>
      <w:r w:rsidR="00501200" w:rsidRPr="0057132F">
        <w:rPr>
          <w:rFonts w:ascii="Times New Roman" w:eastAsia="Times New Roman" w:hAnsi="Times New Roman" w:cs="Times New Roman"/>
          <w:sz w:val="24"/>
          <w:szCs w:val="24"/>
        </w:rPr>
        <w:t>(2)</w:t>
      </w:r>
    </w:p>
    <w:p w14:paraId="38DB3F1A" w14:textId="77777777" w:rsidR="00501200" w:rsidRPr="0057132F" w:rsidRDefault="000F29AA" w:rsidP="000F29A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501200" w:rsidRPr="0057132F">
        <w:rPr>
          <w:rFonts w:ascii="Times New Roman" w:hAnsi="Times New Roman" w:cs="Times New Roman"/>
          <w:sz w:val="24"/>
          <w:szCs w:val="24"/>
        </w:rPr>
        <w:t xml:space="preserve">Истинная плотность </w:t>
      </w:r>
      <w:r w:rsidR="00501200" w:rsidRPr="0057132F">
        <w:rPr>
          <w:rFonts w:ascii="Times New Roman" w:hAnsi="Times New Roman" w:cs="Times New Roman"/>
          <w:i/>
          <w:iCs/>
          <w:sz w:val="24"/>
          <w:szCs w:val="24"/>
        </w:rPr>
        <w:t>ρ</w:t>
      </w:r>
      <w:r w:rsidR="00501200" w:rsidRPr="0057132F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ист</w:t>
      </w:r>
      <w:r w:rsidR="00B00206">
        <w:rPr>
          <w:rFonts w:ascii="Times New Roman" w:hAnsi="Times New Roman" w:cs="Times New Roman"/>
          <w:sz w:val="24"/>
          <w:szCs w:val="24"/>
          <w:lang w:val="ru-RU"/>
        </w:rPr>
        <w:t> </w:t>
      </w:r>
      <w:r w:rsidR="00501200" w:rsidRPr="0057132F">
        <w:rPr>
          <w:rFonts w:ascii="Times New Roman" w:hAnsi="Times New Roman" w:cs="Times New Roman"/>
          <w:sz w:val="24"/>
          <w:szCs w:val="24"/>
        </w:rPr>
        <w:t xml:space="preserve">(г/см³) </w:t>
      </w:r>
      <w:r w:rsidR="00501200" w:rsidRPr="0057132F">
        <w:rPr>
          <w:rFonts w:ascii="Times New Roman" w:hAnsi="Times New Roman" w:cs="Times New Roman"/>
          <w:sz w:val="24"/>
          <w:szCs w:val="24"/>
          <w:lang w:val="ru-RU"/>
        </w:rPr>
        <w:t>–</w:t>
      </w:r>
      <w:r w:rsidR="00501200" w:rsidRPr="0057132F">
        <w:rPr>
          <w:rFonts w:ascii="Times New Roman" w:hAnsi="Times New Roman" w:cs="Times New Roman"/>
          <w:sz w:val="24"/>
          <w:szCs w:val="24"/>
        </w:rPr>
        <w:t xml:space="preserve"> масса единицы объ</w:t>
      </w:r>
      <w:r w:rsidR="00DE6252">
        <w:rPr>
          <w:rFonts w:ascii="Times New Roman" w:hAnsi="Times New Roman" w:cs="Times New Roman"/>
          <w:sz w:val="24"/>
          <w:szCs w:val="24"/>
          <w:lang w:val="ru-RU"/>
        </w:rPr>
        <w:t>ё</w:t>
      </w:r>
      <w:r w:rsidR="00501200" w:rsidRPr="0057132F">
        <w:rPr>
          <w:rFonts w:ascii="Times New Roman" w:hAnsi="Times New Roman" w:cs="Times New Roman"/>
          <w:sz w:val="24"/>
          <w:szCs w:val="24"/>
        </w:rPr>
        <w:t>ма материала в абсолютно плотном состоянии (без пор и пустот).</w:t>
      </w:r>
      <w:r w:rsidR="00501200" w:rsidRPr="0057132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01200" w:rsidRPr="0057132F">
        <w:rPr>
          <w:rFonts w:ascii="Times New Roman" w:hAnsi="Times New Roman" w:cs="Times New Roman"/>
          <w:sz w:val="24"/>
          <w:szCs w:val="24"/>
        </w:rPr>
        <w:t xml:space="preserve">Средняя плотность материала </w:t>
      </w:r>
      <w:r w:rsidR="00501200" w:rsidRPr="0057132F">
        <w:rPr>
          <w:rFonts w:ascii="Times New Roman" w:hAnsi="Times New Roman" w:cs="Times New Roman"/>
          <w:i/>
          <w:iCs/>
          <w:sz w:val="24"/>
          <w:szCs w:val="24"/>
        </w:rPr>
        <w:t>ρ</w:t>
      </w:r>
      <w:r w:rsidR="00501200" w:rsidRPr="0057132F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ср</w:t>
      </w:r>
      <w:r w:rsidR="00B00206">
        <w:rPr>
          <w:rFonts w:ascii="Times New Roman" w:hAnsi="Times New Roman" w:cs="Times New Roman"/>
          <w:sz w:val="24"/>
          <w:szCs w:val="24"/>
          <w:lang w:val="ru-RU"/>
        </w:rPr>
        <w:t> </w:t>
      </w:r>
      <w:r w:rsidR="00501200" w:rsidRPr="0057132F">
        <w:rPr>
          <w:rFonts w:ascii="Times New Roman" w:hAnsi="Times New Roman" w:cs="Times New Roman"/>
          <w:sz w:val="24"/>
          <w:szCs w:val="24"/>
        </w:rPr>
        <w:t xml:space="preserve">(г/см³) </w:t>
      </w:r>
      <w:r w:rsidR="00501200" w:rsidRPr="0057132F">
        <w:rPr>
          <w:rFonts w:ascii="Times New Roman" w:hAnsi="Times New Roman" w:cs="Times New Roman"/>
          <w:sz w:val="24"/>
          <w:szCs w:val="24"/>
          <w:lang w:val="ru-RU"/>
        </w:rPr>
        <w:t>–</w:t>
      </w:r>
      <w:r w:rsidR="00501200" w:rsidRPr="0057132F">
        <w:rPr>
          <w:rFonts w:ascii="Times New Roman" w:hAnsi="Times New Roman" w:cs="Times New Roman"/>
          <w:sz w:val="24"/>
          <w:szCs w:val="24"/>
        </w:rPr>
        <w:t xml:space="preserve"> масса единицы объ</w:t>
      </w:r>
      <w:r w:rsidR="00DE6252">
        <w:rPr>
          <w:rFonts w:ascii="Times New Roman" w:hAnsi="Times New Roman" w:cs="Times New Roman"/>
          <w:sz w:val="24"/>
          <w:szCs w:val="24"/>
          <w:lang w:val="ru-RU"/>
        </w:rPr>
        <w:t>ё</w:t>
      </w:r>
      <w:r w:rsidR="00501200" w:rsidRPr="0057132F">
        <w:rPr>
          <w:rFonts w:ascii="Times New Roman" w:hAnsi="Times New Roman" w:cs="Times New Roman"/>
          <w:sz w:val="24"/>
          <w:szCs w:val="24"/>
        </w:rPr>
        <w:t>ма материала в естественном состоянии (с порами и пустотами), определяемая отношением:</w:t>
      </w:r>
    </w:p>
    <w:p w14:paraId="4E109E8A" w14:textId="75D43327" w:rsidR="00501200" w:rsidRPr="0057132F" w:rsidRDefault="00E20F07" w:rsidP="000F29A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ρ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ср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m</m:t>
            </m:r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V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e</m:t>
                </m:r>
              </m:sub>
            </m:sSub>
          </m:den>
        </m:f>
      </m:oMath>
      <w:r w:rsidR="00501200" w:rsidRPr="0057132F">
        <w:rPr>
          <w:rFonts w:ascii="Times New Roman" w:eastAsia="Times New Roman" w:hAnsi="Times New Roman" w:cs="Times New Roman"/>
          <w:sz w:val="24"/>
          <w:szCs w:val="24"/>
          <w:lang w:val="ru-RU"/>
        </w:rPr>
        <w:t>,</w:t>
      </w:r>
      <w:r w:rsidR="00501200" w:rsidRPr="0057132F">
        <w:rPr>
          <w:rFonts w:ascii="Times New Roman" w:eastAsia="Times New Roman" w:hAnsi="Times New Roman" w:cs="Times New Roman"/>
          <w:sz w:val="24"/>
          <w:szCs w:val="24"/>
        </w:rPr>
        <w:t xml:space="preserve"> (3)</w:t>
      </w:r>
    </w:p>
    <w:p w14:paraId="6E9EE2A8" w14:textId="77777777" w:rsidR="00501200" w:rsidRPr="0057132F" w:rsidRDefault="00501200" w:rsidP="000F29A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7132F">
        <w:rPr>
          <w:rFonts w:ascii="Times New Roman" w:hAnsi="Times New Roman" w:cs="Times New Roman"/>
          <w:sz w:val="24"/>
          <w:szCs w:val="24"/>
        </w:rPr>
        <w:t xml:space="preserve">где </w:t>
      </w:r>
      <w:r w:rsidRPr="0057132F">
        <w:rPr>
          <w:rFonts w:ascii="Times New Roman" w:hAnsi="Times New Roman" w:cs="Times New Roman"/>
          <w:i/>
          <w:iCs/>
          <w:sz w:val="24"/>
          <w:szCs w:val="24"/>
        </w:rPr>
        <w:t>m</w:t>
      </w:r>
      <w:r w:rsidR="00B00206">
        <w:rPr>
          <w:rFonts w:ascii="Times New Roman" w:hAnsi="Times New Roman" w:cs="Times New Roman"/>
          <w:sz w:val="24"/>
          <w:szCs w:val="24"/>
          <w:lang w:val="ru-RU"/>
        </w:rPr>
        <w:t> </w:t>
      </w:r>
      <w:r w:rsidRPr="0057132F">
        <w:rPr>
          <w:rFonts w:ascii="Times New Roman" w:hAnsi="Times New Roman" w:cs="Times New Roman"/>
          <w:sz w:val="24"/>
          <w:szCs w:val="24"/>
          <w:lang w:val="ru-RU"/>
        </w:rPr>
        <w:t>–</w:t>
      </w:r>
      <w:r w:rsidRPr="0057132F">
        <w:rPr>
          <w:rFonts w:ascii="Times New Roman" w:hAnsi="Times New Roman" w:cs="Times New Roman"/>
          <w:sz w:val="24"/>
          <w:szCs w:val="24"/>
        </w:rPr>
        <w:t xml:space="preserve"> масса материала, г;</w:t>
      </w:r>
    </w:p>
    <w:p w14:paraId="606A2EA8" w14:textId="77777777" w:rsidR="00501200" w:rsidRPr="0057132F" w:rsidRDefault="00501200" w:rsidP="000F29AA">
      <w:pPr>
        <w:spacing w:line="36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57132F">
        <w:rPr>
          <w:rFonts w:ascii="Times New Roman" w:hAnsi="Times New Roman" w:cs="Times New Roman"/>
          <w:i/>
          <w:iCs/>
          <w:sz w:val="24"/>
          <w:szCs w:val="24"/>
        </w:rPr>
        <w:t>V</w:t>
      </w:r>
      <w:r w:rsidRPr="0057132F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e</w:t>
      </w:r>
      <w:r w:rsidR="00B00206">
        <w:rPr>
          <w:rFonts w:ascii="Times New Roman" w:hAnsi="Times New Roman" w:cs="Times New Roman"/>
          <w:sz w:val="24"/>
          <w:szCs w:val="24"/>
          <w:lang w:val="ru-RU"/>
        </w:rPr>
        <w:t> </w:t>
      </w:r>
      <w:r w:rsidRPr="0057132F">
        <w:rPr>
          <w:rFonts w:ascii="Times New Roman" w:hAnsi="Times New Roman" w:cs="Times New Roman"/>
          <w:sz w:val="24"/>
          <w:szCs w:val="24"/>
          <w:lang w:val="ru-RU"/>
        </w:rPr>
        <w:t>–</w:t>
      </w:r>
      <w:r w:rsidRPr="0057132F">
        <w:rPr>
          <w:rFonts w:ascii="Times New Roman" w:hAnsi="Times New Roman" w:cs="Times New Roman"/>
          <w:sz w:val="24"/>
          <w:szCs w:val="24"/>
        </w:rPr>
        <w:t xml:space="preserve"> объем материала в естественном состоянии, см</w:t>
      </w:r>
      <w:r w:rsidRPr="0057132F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57132F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648CC4F6" w14:textId="77777777" w:rsidR="00501200" w:rsidRPr="0057132F" w:rsidRDefault="000F29AA" w:rsidP="000F29A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501200" w:rsidRPr="0057132F">
        <w:rPr>
          <w:rFonts w:ascii="Times New Roman" w:hAnsi="Times New Roman" w:cs="Times New Roman"/>
          <w:sz w:val="24"/>
          <w:szCs w:val="24"/>
        </w:rPr>
        <w:t>Естественный объем образцов рассчит</w:t>
      </w:r>
      <w:r w:rsidR="00501200" w:rsidRPr="0057132F">
        <w:rPr>
          <w:rFonts w:ascii="Times New Roman" w:hAnsi="Times New Roman" w:cs="Times New Roman"/>
          <w:sz w:val="24"/>
          <w:szCs w:val="24"/>
          <w:lang w:val="ru-RU"/>
        </w:rPr>
        <w:t>ывали</w:t>
      </w:r>
      <w:r w:rsidR="00501200" w:rsidRPr="0057132F">
        <w:rPr>
          <w:rFonts w:ascii="Times New Roman" w:hAnsi="Times New Roman" w:cs="Times New Roman"/>
          <w:sz w:val="24"/>
          <w:szCs w:val="24"/>
        </w:rPr>
        <w:t xml:space="preserve"> по основным геометрическим параметрам образца с помощью штангенциркуля.</w:t>
      </w:r>
    </w:p>
    <w:p w14:paraId="076CFAB8" w14:textId="77777777" w:rsidR="00501200" w:rsidRPr="0057132F" w:rsidRDefault="000F29AA" w:rsidP="000F29A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501200" w:rsidRPr="0057132F">
        <w:rPr>
          <w:rFonts w:ascii="Times New Roman" w:hAnsi="Times New Roman" w:cs="Times New Roman"/>
          <w:sz w:val="24"/>
          <w:szCs w:val="24"/>
        </w:rPr>
        <w:t>Истинную плотность измер</w:t>
      </w:r>
      <w:r w:rsidR="00501200" w:rsidRPr="0057132F">
        <w:rPr>
          <w:rFonts w:ascii="Times New Roman" w:hAnsi="Times New Roman" w:cs="Times New Roman"/>
          <w:sz w:val="24"/>
          <w:szCs w:val="24"/>
          <w:lang w:val="ru-RU"/>
        </w:rPr>
        <w:t>яли</w:t>
      </w:r>
      <w:r w:rsidR="00501200" w:rsidRPr="0057132F">
        <w:rPr>
          <w:rFonts w:ascii="Times New Roman" w:hAnsi="Times New Roman" w:cs="Times New Roman"/>
          <w:sz w:val="24"/>
          <w:szCs w:val="24"/>
        </w:rPr>
        <w:t xml:space="preserve"> методом гидростатического взвешивания. Для этого образец взвешива</w:t>
      </w:r>
      <w:r w:rsidR="00501200" w:rsidRPr="0057132F">
        <w:rPr>
          <w:rFonts w:ascii="Times New Roman" w:hAnsi="Times New Roman" w:cs="Times New Roman"/>
          <w:sz w:val="24"/>
          <w:szCs w:val="24"/>
          <w:lang w:val="ru-RU"/>
        </w:rPr>
        <w:t>ли</w:t>
      </w:r>
      <w:r w:rsidR="00501200" w:rsidRPr="0057132F">
        <w:rPr>
          <w:rFonts w:ascii="Times New Roman" w:hAnsi="Times New Roman" w:cs="Times New Roman"/>
          <w:sz w:val="24"/>
          <w:szCs w:val="24"/>
        </w:rPr>
        <w:t xml:space="preserve"> на воздухе (</w:t>
      </w:r>
      <w:r w:rsidR="00501200" w:rsidRPr="0057132F">
        <w:rPr>
          <w:rFonts w:ascii="Times New Roman" w:hAnsi="Times New Roman" w:cs="Times New Roman"/>
          <w:i/>
          <w:iCs/>
          <w:sz w:val="24"/>
          <w:szCs w:val="24"/>
          <w:lang w:val="en-US"/>
        </w:rPr>
        <w:t>m</w:t>
      </w:r>
      <w:r w:rsidR="00501200" w:rsidRPr="0057132F">
        <w:rPr>
          <w:rFonts w:ascii="Times New Roman" w:hAnsi="Times New Roman" w:cs="Times New Roman"/>
          <w:sz w:val="24"/>
          <w:szCs w:val="24"/>
        </w:rPr>
        <w:t>)</w:t>
      </w:r>
      <w:r w:rsidR="00501200" w:rsidRPr="0057132F">
        <w:rPr>
          <w:rFonts w:ascii="Times New Roman" w:hAnsi="Times New Roman" w:cs="Times New Roman"/>
          <w:sz w:val="24"/>
          <w:szCs w:val="24"/>
          <w:lang w:val="ru-RU"/>
        </w:rPr>
        <w:t xml:space="preserve"> на аналитических весах</w:t>
      </w:r>
      <w:r w:rsidR="00501200" w:rsidRPr="0057132F">
        <w:rPr>
          <w:rFonts w:ascii="Times New Roman" w:hAnsi="Times New Roman" w:cs="Times New Roman"/>
          <w:sz w:val="24"/>
          <w:szCs w:val="24"/>
        </w:rPr>
        <w:t xml:space="preserve"> и погруженным в смачивающ</w:t>
      </w:r>
      <w:r w:rsidR="00501200" w:rsidRPr="0057132F">
        <w:rPr>
          <w:rFonts w:ascii="Times New Roman" w:hAnsi="Times New Roman" w:cs="Times New Roman"/>
          <w:sz w:val="24"/>
          <w:szCs w:val="24"/>
          <w:lang w:val="ru-RU"/>
        </w:rPr>
        <w:t>ую</w:t>
      </w:r>
      <w:r w:rsidR="00501200" w:rsidRPr="0057132F">
        <w:rPr>
          <w:rFonts w:ascii="Times New Roman" w:hAnsi="Times New Roman" w:cs="Times New Roman"/>
          <w:sz w:val="24"/>
          <w:szCs w:val="24"/>
        </w:rPr>
        <w:t xml:space="preserve"> его жидкост</w:t>
      </w:r>
      <w:r w:rsidR="00501200" w:rsidRPr="0057132F">
        <w:rPr>
          <w:rFonts w:ascii="Times New Roman" w:hAnsi="Times New Roman" w:cs="Times New Roman"/>
          <w:sz w:val="24"/>
          <w:szCs w:val="24"/>
          <w:lang w:val="ru-RU"/>
        </w:rPr>
        <w:t>ь</w:t>
      </w:r>
      <w:r w:rsidR="00501200" w:rsidRPr="0057132F">
        <w:rPr>
          <w:rFonts w:ascii="Times New Roman" w:hAnsi="Times New Roman" w:cs="Times New Roman"/>
          <w:sz w:val="24"/>
          <w:szCs w:val="24"/>
        </w:rPr>
        <w:t xml:space="preserve"> (</w:t>
      </w:r>
      <w:r w:rsidR="00501200" w:rsidRPr="0057132F">
        <w:rPr>
          <w:rFonts w:ascii="Times New Roman" w:hAnsi="Times New Roman" w:cs="Times New Roman"/>
          <w:i/>
          <w:iCs/>
          <w:sz w:val="24"/>
          <w:szCs w:val="24"/>
          <w:lang w:val="en-US"/>
        </w:rPr>
        <w:t>m</w:t>
      </w:r>
      <w:r w:rsidR="00501200" w:rsidRPr="0057132F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ж</w:t>
      </w:r>
      <w:r w:rsidR="00501200" w:rsidRPr="0057132F">
        <w:rPr>
          <w:rFonts w:ascii="Times New Roman" w:hAnsi="Times New Roman" w:cs="Times New Roman"/>
          <w:sz w:val="24"/>
          <w:szCs w:val="24"/>
        </w:rPr>
        <w:t>)</w:t>
      </w:r>
      <w:r w:rsidR="00501200" w:rsidRPr="0057132F">
        <w:rPr>
          <w:rFonts w:ascii="Times New Roman" w:hAnsi="Times New Roman" w:cs="Times New Roman"/>
          <w:sz w:val="24"/>
          <w:szCs w:val="24"/>
          <w:lang w:val="ru-RU"/>
        </w:rPr>
        <w:t xml:space="preserve"> на весах для гидростатического взвешивания GR-202 с комплектом для определения плотности AD-1653 (</w:t>
      </w:r>
      <w:r w:rsidR="00146378">
        <w:rPr>
          <w:rFonts w:ascii="Times New Roman" w:hAnsi="Times New Roman" w:cs="Times New Roman"/>
          <w:sz w:val="24"/>
          <w:szCs w:val="24"/>
          <w:lang w:val="ru-RU"/>
        </w:rPr>
        <w:t>«</w:t>
      </w:r>
      <w:r w:rsidR="00501200" w:rsidRPr="0057132F">
        <w:rPr>
          <w:rFonts w:ascii="Times New Roman" w:hAnsi="Times New Roman" w:cs="Times New Roman"/>
          <w:sz w:val="24"/>
          <w:szCs w:val="24"/>
          <w:lang w:val="ru-RU"/>
        </w:rPr>
        <w:t>A</w:t>
      </w:r>
      <w:r w:rsidR="00E562A8" w:rsidRPr="00B00206">
        <w:rPr>
          <w:rFonts w:ascii="Times New Roman" w:hAnsi="Times New Roman" w:cs="Times New Roman"/>
          <w:sz w:val="24"/>
          <w:szCs w:val="24"/>
          <w:lang w:val="ru-RU"/>
        </w:rPr>
        <w:t>&amp;</w:t>
      </w:r>
      <w:r w:rsidR="00501200" w:rsidRPr="0057132F">
        <w:rPr>
          <w:rFonts w:ascii="Times New Roman" w:hAnsi="Times New Roman" w:cs="Times New Roman"/>
          <w:sz w:val="24"/>
          <w:szCs w:val="24"/>
          <w:lang w:val="ru-RU"/>
        </w:rPr>
        <w:t>D</w:t>
      </w:r>
      <w:r w:rsidR="00146378">
        <w:rPr>
          <w:rFonts w:ascii="Times New Roman" w:hAnsi="Times New Roman" w:cs="Times New Roman"/>
          <w:sz w:val="24"/>
          <w:szCs w:val="24"/>
          <w:lang w:val="ru-RU"/>
        </w:rPr>
        <w:t>»</w:t>
      </w:r>
      <w:r w:rsidR="00501200" w:rsidRPr="0057132F">
        <w:rPr>
          <w:rFonts w:ascii="Times New Roman" w:hAnsi="Times New Roman" w:cs="Times New Roman"/>
          <w:sz w:val="24"/>
          <w:szCs w:val="24"/>
          <w:lang w:val="ru-RU"/>
        </w:rPr>
        <w:t>, Япония). В</w:t>
      </w:r>
      <w:r w:rsidR="00501200" w:rsidRPr="0057132F">
        <w:rPr>
          <w:rFonts w:ascii="Times New Roman" w:hAnsi="Times New Roman" w:cs="Times New Roman"/>
          <w:sz w:val="24"/>
          <w:szCs w:val="24"/>
        </w:rPr>
        <w:t xml:space="preserve"> данном исследовании использовался изопропиловый спирт плотностью 0,785</w:t>
      </w:r>
      <w:r w:rsidR="00B00206">
        <w:rPr>
          <w:rFonts w:ascii="Times New Roman" w:hAnsi="Times New Roman" w:cs="Times New Roman"/>
          <w:sz w:val="24"/>
          <w:szCs w:val="24"/>
          <w:lang w:val="ru-RU"/>
        </w:rPr>
        <w:t> </w:t>
      </w:r>
      <w:r w:rsidR="00501200" w:rsidRPr="0057132F">
        <w:rPr>
          <w:rFonts w:ascii="Times New Roman" w:hAnsi="Times New Roman" w:cs="Times New Roman"/>
          <w:sz w:val="24"/>
          <w:szCs w:val="24"/>
        </w:rPr>
        <w:t>г/см</w:t>
      </w:r>
      <w:r w:rsidR="00501200" w:rsidRPr="0057132F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501200" w:rsidRPr="0057132F">
        <w:rPr>
          <w:rFonts w:ascii="Times New Roman" w:hAnsi="Times New Roman" w:cs="Times New Roman"/>
          <w:sz w:val="24"/>
          <w:szCs w:val="24"/>
          <w:lang w:val="ru-RU"/>
        </w:rPr>
        <w:t xml:space="preserve">, поскольку он </w:t>
      </w:r>
      <w:r w:rsidR="00501200" w:rsidRPr="0057132F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проникал в образец гораздо быстрее обычно используемой дистиллированной воды. </w:t>
      </w:r>
      <w:r w:rsidR="00501200" w:rsidRPr="0057132F">
        <w:rPr>
          <w:rFonts w:ascii="Times New Roman" w:hAnsi="Times New Roman" w:cs="Times New Roman"/>
          <w:sz w:val="24"/>
          <w:szCs w:val="24"/>
        </w:rPr>
        <w:t>Формула для расч</w:t>
      </w:r>
      <w:r w:rsidR="00DE6252">
        <w:rPr>
          <w:rFonts w:ascii="Times New Roman" w:hAnsi="Times New Roman" w:cs="Times New Roman"/>
          <w:sz w:val="24"/>
          <w:szCs w:val="24"/>
          <w:lang w:val="ru-RU"/>
        </w:rPr>
        <w:t>ё</w:t>
      </w:r>
      <w:r w:rsidR="00501200" w:rsidRPr="0057132F">
        <w:rPr>
          <w:rFonts w:ascii="Times New Roman" w:hAnsi="Times New Roman" w:cs="Times New Roman"/>
          <w:sz w:val="24"/>
          <w:szCs w:val="24"/>
        </w:rPr>
        <w:t>та истинной плотности материала:</w:t>
      </w:r>
    </w:p>
    <w:p w14:paraId="7ADB2727" w14:textId="37B03B49" w:rsidR="00501200" w:rsidRPr="0057132F" w:rsidRDefault="00E20F07" w:rsidP="000F29AA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ρ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ист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m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m-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m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ж</m:t>
                </m:r>
              </m:sub>
            </m:sSub>
          </m:den>
        </m:f>
        <m:r>
          <w:rPr>
            <w:rFonts w:ascii="Cambria Math" w:hAnsi="Cambria Math" w:cs="Times New Roman"/>
            <w:sz w:val="24"/>
            <w:szCs w:val="24"/>
          </w:rPr>
          <m:t>∙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ρ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ж</m:t>
            </m:r>
          </m:sub>
        </m:sSub>
      </m:oMath>
      <w:r w:rsidR="000F29A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. </w:t>
      </w:r>
      <w:r w:rsidR="00501200" w:rsidRPr="0057132F">
        <w:rPr>
          <w:rFonts w:ascii="Times New Roman" w:eastAsia="Times New Roman" w:hAnsi="Times New Roman" w:cs="Times New Roman"/>
          <w:sz w:val="24"/>
          <w:szCs w:val="24"/>
        </w:rPr>
        <w:t>(4)</w:t>
      </w:r>
    </w:p>
    <w:p w14:paraId="4479F9DB" w14:textId="77777777" w:rsidR="00501200" w:rsidRPr="0057132F" w:rsidRDefault="000F29AA" w:rsidP="000F29AA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501200" w:rsidRPr="0057132F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Второй способ </w:t>
      </w:r>
      <w:r w:rsidR="00501200" w:rsidRPr="0057132F">
        <w:rPr>
          <w:rFonts w:ascii="Times New Roman" w:hAnsi="Times New Roman" w:cs="Times New Roman"/>
          <w:sz w:val="24"/>
          <w:szCs w:val="24"/>
          <w:lang w:val="ru-RU"/>
        </w:rPr>
        <w:t>–</w:t>
      </w:r>
      <w:r w:rsidR="00501200" w:rsidRPr="0057132F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501200" w:rsidRPr="0057132F">
        <w:rPr>
          <w:rFonts w:ascii="Times New Roman" w:eastAsia="Times New Roman" w:hAnsi="Times New Roman" w:cs="Times New Roman"/>
          <w:sz w:val="24"/>
          <w:szCs w:val="24"/>
        </w:rPr>
        <w:t>с насыщением образцов используемой жидкостью. Для этого проводи</w:t>
      </w:r>
      <w:r w:rsidR="00501200" w:rsidRPr="0057132F">
        <w:rPr>
          <w:rFonts w:ascii="Times New Roman" w:eastAsia="Times New Roman" w:hAnsi="Times New Roman" w:cs="Times New Roman"/>
          <w:sz w:val="24"/>
          <w:szCs w:val="24"/>
          <w:lang w:val="ru-RU"/>
        </w:rPr>
        <w:t>ли</w:t>
      </w:r>
      <w:r w:rsidR="00501200" w:rsidRPr="0057132F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r w:rsidR="00501200" w:rsidRPr="0057132F">
        <w:rPr>
          <w:rFonts w:ascii="Times New Roman" w:eastAsia="Times New Roman" w:hAnsi="Times New Roman" w:cs="Times New Roman"/>
          <w:sz w:val="24"/>
          <w:szCs w:val="24"/>
        </w:rPr>
        <w:t xml:space="preserve">измерение </w:t>
      </w:r>
      <w:r w:rsidR="00501200" w:rsidRPr="0057132F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массы </w:t>
      </w:r>
      <w:r w:rsidR="00501200" w:rsidRPr="0057132F">
        <w:rPr>
          <w:rFonts w:ascii="Times New Roman" w:eastAsia="Times New Roman" w:hAnsi="Times New Roman" w:cs="Times New Roman"/>
          <w:sz w:val="24"/>
          <w:szCs w:val="24"/>
        </w:rPr>
        <w:t>сухого образца (</w:t>
      </w:r>
      <w:r w:rsidR="00501200" w:rsidRPr="0057132F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>m</w:t>
      </w:r>
      <w:r w:rsidR="00501200" w:rsidRPr="0057132F">
        <w:rPr>
          <w:rFonts w:ascii="Times New Roman" w:eastAsia="Times New Roman" w:hAnsi="Times New Roman" w:cs="Times New Roman"/>
          <w:sz w:val="24"/>
          <w:szCs w:val="24"/>
        </w:rPr>
        <w:t>), образца, погруженного в жидкость (</w:t>
      </w:r>
      <w:r w:rsidR="00501200" w:rsidRPr="0057132F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>m</w:t>
      </w:r>
      <w:r w:rsidR="00501200" w:rsidRPr="0057132F">
        <w:rPr>
          <w:rFonts w:ascii="Times New Roman" w:eastAsia="Times New Roman" w:hAnsi="Times New Roman" w:cs="Times New Roman"/>
          <w:i/>
          <w:iCs/>
          <w:sz w:val="24"/>
          <w:szCs w:val="24"/>
          <w:vertAlign w:val="subscript"/>
        </w:rPr>
        <w:t>ж</w:t>
      </w:r>
      <w:r w:rsidR="00501200" w:rsidRPr="0057132F">
        <w:rPr>
          <w:rFonts w:ascii="Times New Roman" w:eastAsia="Times New Roman" w:hAnsi="Times New Roman" w:cs="Times New Roman"/>
          <w:sz w:val="24"/>
          <w:szCs w:val="24"/>
        </w:rPr>
        <w:t>), а затем образца</w:t>
      </w:r>
      <w:r w:rsidR="00501200" w:rsidRPr="0057132F">
        <w:rPr>
          <w:rFonts w:ascii="Times New Roman" w:eastAsia="Times New Roman" w:hAnsi="Times New Roman" w:cs="Times New Roman"/>
          <w:sz w:val="24"/>
          <w:szCs w:val="24"/>
          <w:lang w:val="ru-RU"/>
        </w:rPr>
        <w:t>,</w:t>
      </w:r>
      <w:r w:rsidR="00501200" w:rsidRPr="0057132F">
        <w:rPr>
          <w:rFonts w:ascii="Times New Roman" w:eastAsia="Times New Roman" w:hAnsi="Times New Roman" w:cs="Times New Roman"/>
          <w:sz w:val="24"/>
          <w:szCs w:val="24"/>
        </w:rPr>
        <w:t xml:space="preserve"> насыщенного жидкостью (</w:t>
      </w:r>
      <w:r w:rsidR="00501200" w:rsidRPr="0057132F">
        <w:rPr>
          <w:rFonts w:ascii="Times New Roman" w:eastAsia="Times New Roman" w:hAnsi="Times New Roman" w:cs="Times New Roman"/>
          <w:i/>
          <w:iCs/>
          <w:sz w:val="24"/>
          <w:szCs w:val="24"/>
        </w:rPr>
        <w:t>m</w:t>
      </w:r>
      <w:r w:rsidR="00501200" w:rsidRPr="0057132F">
        <w:rPr>
          <w:rFonts w:ascii="Times New Roman" w:eastAsia="Times New Roman" w:hAnsi="Times New Roman" w:cs="Times New Roman"/>
          <w:i/>
          <w:iCs/>
          <w:sz w:val="24"/>
          <w:szCs w:val="24"/>
          <w:vertAlign w:val="subscript"/>
        </w:rPr>
        <w:t>нас</w:t>
      </w:r>
      <w:r w:rsidR="00501200" w:rsidRPr="0057132F">
        <w:rPr>
          <w:rFonts w:ascii="Times New Roman" w:eastAsia="Times New Roman" w:hAnsi="Times New Roman" w:cs="Times New Roman"/>
          <w:sz w:val="24"/>
          <w:szCs w:val="24"/>
        </w:rPr>
        <w:t>). Массу образца, насыщенного жидкостью, измеряли следующим образом: образец после пропитки жидкостью (когда он перестаёт увеличиваться в массе) вынимали из сосуда, затем салфеткой, заранее слегка смоченной в изопропиловом спирте, удаляли с поверхности образцов избыточную жидкость, после чего пропитанные образцы взвешивали на аналитических весах. Исходя из этих данных, пористость рассчитывается по формуле:</w:t>
      </w:r>
    </w:p>
    <w:p w14:paraId="1673159C" w14:textId="52421021" w:rsidR="00501200" w:rsidRPr="0057132F" w:rsidRDefault="00E20F07" w:rsidP="000F29AA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m:oMath>
        <m:r>
          <w:rPr>
            <w:rFonts w:ascii="Cambria Math" w:eastAsia="Times New Roman" w:hAnsi="Cambria Math" w:cs="Times New Roman"/>
            <w:sz w:val="24"/>
            <w:szCs w:val="24"/>
          </w:rPr>
          <m:t xml:space="preserve">П= </m:t>
        </m:r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m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нас</m:t>
                </m:r>
              </m:sub>
            </m:sSub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-m</m:t>
            </m:r>
          </m:num>
          <m:den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m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нас</m:t>
                </m:r>
              </m:sub>
            </m:sSub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-</m:t>
            </m:r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m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ж</m:t>
                </m:r>
              </m:sub>
            </m:sSub>
          </m:den>
        </m:f>
        <m:r>
          <w:rPr>
            <w:rFonts w:ascii="Cambria Math" w:eastAsia="Times New Roman" w:hAnsi="Cambria Math" w:cs="Times New Roman"/>
            <w:sz w:val="24"/>
            <w:szCs w:val="24"/>
          </w:rPr>
          <m:t>∙100</m:t>
        </m:r>
      </m:oMath>
      <w:r w:rsidR="000F29A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. </w:t>
      </w:r>
      <w:r w:rsidR="00501200" w:rsidRPr="0057132F">
        <w:rPr>
          <w:rFonts w:ascii="Times New Roman" w:eastAsia="Times New Roman" w:hAnsi="Times New Roman" w:cs="Times New Roman"/>
          <w:sz w:val="24"/>
          <w:szCs w:val="24"/>
        </w:rPr>
        <w:t>(</w:t>
      </w:r>
      <w:r w:rsidR="00501200" w:rsidRPr="0057132F">
        <w:rPr>
          <w:rFonts w:ascii="Times New Roman" w:eastAsia="Times New Roman" w:hAnsi="Times New Roman" w:cs="Times New Roman"/>
          <w:sz w:val="24"/>
          <w:szCs w:val="24"/>
          <w:lang w:val="ru-RU"/>
        </w:rPr>
        <w:t>5</w:t>
      </w:r>
      <w:r w:rsidR="00501200" w:rsidRPr="0057132F">
        <w:rPr>
          <w:rFonts w:ascii="Times New Roman" w:eastAsia="Times New Roman" w:hAnsi="Times New Roman" w:cs="Times New Roman"/>
          <w:sz w:val="24"/>
          <w:szCs w:val="24"/>
        </w:rPr>
        <w:t>)</w:t>
      </w:r>
    </w:p>
    <w:p w14:paraId="5810CD59" w14:textId="77777777" w:rsidR="009C1DD2" w:rsidRPr="0057132F" w:rsidRDefault="009C1DD2" w:rsidP="000F29AA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7A2BAB5" w14:textId="77777777" w:rsidR="002766B9" w:rsidRPr="00822AE2" w:rsidRDefault="009C1DD2" w:rsidP="000F29AA">
      <w:pPr>
        <w:spacing w:line="36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822AE2">
        <w:rPr>
          <w:rFonts w:ascii="Times New Roman" w:hAnsi="Times New Roman" w:cs="Times New Roman"/>
          <w:b/>
          <w:bCs/>
          <w:sz w:val="24"/>
          <w:szCs w:val="24"/>
          <w:lang w:val="ru-RU"/>
        </w:rPr>
        <w:t>Таблица</w:t>
      </w:r>
      <w:r w:rsidR="00B00206">
        <w:rPr>
          <w:rFonts w:ascii="Times New Roman" w:hAnsi="Times New Roman" w:cs="Times New Roman"/>
          <w:b/>
          <w:bCs/>
          <w:sz w:val="24"/>
          <w:szCs w:val="24"/>
          <w:lang w:val="ru-RU"/>
        </w:rPr>
        <w:t> </w:t>
      </w:r>
      <w:r w:rsidR="00791717" w:rsidRPr="00822AE2">
        <w:rPr>
          <w:rFonts w:ascii="Times New Roman" w:hAnsi="Times New Roman" w:cs="Times New Roman"/>
          <w:b/>
          <w:bCs/>
          <w:sz w:val="24"/>
          <w:szCs w:val="24"/>
          <w:lang w:val="en-US"/>
        </w:rPr>
        <w:t>S1</w:t>
      </w:r>
      <w:r w:rsidRPr="00822AE2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. </w:t>
      </w:r>
      <w:r w:rsidRPr="0057132F">
        <w:rPr>
          <w:rFonts w:ascii="Times New Roman" w:hAnsi="Times New Roman" w:cs="Times New Roman"/>
          <w:sz w:val="24"/>
          <w:szCs w:val="24"/>
          <w:lang w:val="ru-RU"/>
        </w:rPr>
        <w:t>Характеристика образцов ДКМ</w:t>
      </w:r>
    </w:p>
    <w:tbl>
      <w:tblPr>
        <w:tblW w:w="507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1"/>
        <w:gridCol w:w="3302"/>
        <w:gridCol w:w="3425"/>
        <w:gridCol w:w="2305"/>
      </w:tblGrid>
      <w:tr w:rsidR="005C3969" w:rsidRPr="0057132F" w14:paraId="08900ADA" w14:textId="77777777" w:rsidTr="006A746E">
        <w:tc>
          <w:tcPr>
            <w:tcW w:w="243" w:type="pct"/>
            <w:shd w:val="clear" w:color="auto" w:fill="auto"/>
          </w:tcPr>
          <w:p w14:paraId="58E17065" w14:textId="77777777" w:rsidR="009C1DD2" w:rsidRPr="0057132F" w:rsidRDefault="009C1DD2" w:rsidP="000F29A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132F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739" w:type="pct"/>
            <w:shd w:val="clear" w:color="auto" w:fill="auto"/>
          </w:tcPr>
          <w:p w14:paraId="5BA1A6D6" w14:textId="77777777" w:rsidR="009C1DD2" w:rsidRPr="0057132F" w:rsidRDefault="009C1DD2" w:rsidP="000F29A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7132F">
              <w:rPr>
                <w:rFonts w:ascii="Times New Roman" w:hAnsi="Times New Roman" w:cs="Times New Roman"/>
                <w:sz w:val="24"/>
                <w:szCs w:val="24"/>
              </w:rPr>
              <w:t>Микрофотографии поверхности образцов</w:t>
            </w:r>
            <w:r w:rsidR="0058790E" w:rsidRPr="005713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*</w:t>
            </w:r>
          </w:p>
        </w:tc>
        <w:tc>
          <w:tcPr>
            <w:tcW w:w="1804" w:type="pct"/>
            <w:shd w:val="clear" w:color="auto" w:fill="auto"/>
          </w:tcPr>
          <w:p w14:paraId="638A38E8" w14:textId="77777777" w:rsidR="009C1DD2" w:rsidRPr="0057132F" w:rsidRDefault="009C1DD2" w:rsidP="000F29A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7132F">
              <w:rPr>
                <w:rFonts w:ascii="Times New Roman" w:hAnsi="Times New Roman" w:cs="Times New Roman"/>
                <w:sz w:val="24"/>
                <w:szCs w:val="24"/>
              </w:rPr>
              <w:t>Диаграммы распределения пор по размерам</w:t>
            </w:r>
          </w:p>
        </w:tc>
        <w:tc>
          <w:tcPr>
            <w:tcW w:w="1214" w:type="pct"/>
            <w:shd w:val="clear" w:color="auto" w:fill="auto"/>
            <w:vAlign w:val="center"/>
          </w:tcPr>
          <w:p w14:paraId="48B5FBF7" w14:textId="77777777" w:rsidR="009C1DD2" w:rsidRPr="0057132F" w:rsidRDefault="009C1DD2" w:rsidP="000F29A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7132F">
              <w:rPr>
                <w:rFonts w:ascii="Times New Roman" w:hAnsi="Times New Roman" w:cs="Times New Roman"/>
                <w:sz w:val="24"/>
                <w:szCs w:val="24"/>
              </w:rPr>
              <w:t>Преобладающий диаметр пор, среднее</w:t>
            </w:r>
            <w:r w:rsidR="00B002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 </w:t>
            </w:r>
            <w:r w:rsidRPr="0057132F"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 w:rsidR="00B0020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 </w:t>
            </w:r>
            <w:r w:rsidR="009449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SD</w:t>
            </w:r>
            <w:r w:rsidRPr="0057132F">
              <w:rPr>
                <w:rFonts w:ascii="Times New Roman" w:hAnsi="Times New Roman" w:cs="Times New Roman"/>
                <w:sz w:val="24"/>
                <w:szCs w:val="24"/>
              </w:rPr>
              <w:t>, мкм, П</w:t>
            </w:r>
            <w:r w:rsidRPr="0057132F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мф</w:t>
            </w:r>
            <w:r w:rsidRPr="0057132F">
              <w:rPr>
                <w:rFonts w:ascii="Times New Roman" w:hAnsi="Times New Roman" w:cs="Times New Roman"/>
                <w:sz w:val="24"/>
                <w:szCs w:val="24"/>
              </w:rPr>
              <w:t>, П</w:t>
            </w:r>
            <w:r w:rsidRPr="0057132F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</w:t>
            </w:r>
            <w:r w:rsidRPr="0057132F">
              <w:rPr>
                <w:rFonts w:ascii="Times New Roman" w:hAnsi="Times New Roman" w:cs="Times New Roman"/>
                <w:sz w:val="24"/>
                <w:szCs w:val="24"/>
              </w:rPr>
              <w:t>, П</w:t>
            </w:r>
            <w:r w:rsidRPr="0057132F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57132F">
              <w:rPr>
                <w:rFonts w:ascii="Times New Roman" w:hAnsi="Times New Roman" w:cs="Times New Roman"/>
                <w:sz w:val="24"/>
                <w:szCs w:val="24"/>
              </w:rPr>
              <w:t>, %</w:t>
            </w:r>
            <w:r w:rsidR="0058790E" w:rsidRPr="005713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**</w:t>
            </w:r>
          </w:p>
        </w:tc>
      </w:tr>
      <w:tr w:rsidR="005C3969" w:rsidRPr="0057132F" w14:paraId="24F1C908" w14:textId="77777777" w:rsidTr="006A746E">
        <w:tc>
          <w:tcPr>
            <w:tcW w:w="243" w:type="pct"/>
            <w:shd w:val="clear" w:color="auto" w:fill="auto"/>
          </w:tcPr>
          <w:p w14:paraId="18FCF1B0" w14:textId="77777777" w:rsidR="009C1DD2" w:rsidRPr="0057132F" w:rsidRDefault="009C1DD2" w:rsidP="000F29A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132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39" w:type="pct"/>
            <w:shd w:val="clear" w:color="auto" w:fill="auto"/>
          </w:tcPr>
          <w:p w14:paraId="3AD0B206" w14:textId="04777EF8" w:rsidR="009C1DD2" w:rsidRPr="0057132F" w:rsidRDefault="00E20F07" w:rsidP="000F29A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132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7BA0DA5" wp14:editId="17B7E276">
                  <wp:extent cx="1857375" cy="1609725"/>
                  <wp:effectExtent l="0" t="0" r="0" b="0"/>
                  <wp:docPr id="11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160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pct"/>
            <w:shd w:val="clear" w:color="auto" w:fill="auto"/>
          </w:tcPr>
          <w:p w14:paraId="734A55C9" w14:textId="745B2615" w:rsidR="009C1DD2" w:rsidRPr="0057132F" w:rsidRDefault="00E20F07" w:rsidP="000F29A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132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7AA3D59" wp14:editId="5B840FB3">
                  <wp:extent cx="1857375" cy="1562100"/>
                  <wp:effectExtent l="0" t="0" r="0" b="0"/>
                  <wp:docPr id="12" name="Рисунок 1" descr="C:\Users\User\AppData\Local\Microsoft\Windows\INetCache\Content.Word\1 Samp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C:\Users\User\AppData\Local\Microsoft\Windows\INetCache\Content.Word\1 Samp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06" r="43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4" w:type="pct"/>
            <w:shd w:val="clear" w:color="auto" w:fill="auto"/>
            <w:vAlign w:val="center"/>
          </w:tcPr>
          <w:p w14:paraId="05C9F669" w14:textId="77777777" w:rsidR="009C1DD2" w:rsidRPr="0057132F" w:rsidRDefault="009C1DD2" w:rsidP="000F29AA">
            <w:pPr>
              <w:spacing w:line="360" w:lineRule="auto"/>
              <w:ind w:left="227"/>
              <w:rPr>
                <w:rFonts w:ascii="Times New Roman" w:hAnsi="Times New Roman" w:cs="Times New Roman"/>
                <w:sz w:val="24"/>
                <w:szCs w:val="24"/>
              </w:rPr>
            </w:pPr>
            <w:r w:rsidRPr="0057132F">
              <w:rPr>
                <w:rFonts w:ascii="Times New Roman" w:hAnsi="Times New Roman" w:cs="Times New Roman"/>
                <w:sz w:val="24"/>
                <w:szCs w:val="24"/>
              </w:rPr>
              <w:t>365</w:t>
            </w:r>
            <w:r w:rsidR="0014637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 </w:t>
            </w:r>
            <w:r w:rsidRPr="0057132F"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 w:rsidR="0014637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 </w:t>
            </w:r>
            <w:r w:rsidRPr="0057132F">
              <w:rPr>
                <w:rFonts w:ascii="Times New Roman" w:hAnsi="Times New Roman" w:cs="Times New Roman"/>
                <w:sz w:val="24"/>
                <w:szCs w:val="24"/>
              </w:rPr>
              <w:t>197</w:t>
            </w:r>
          </w:p>
          <w:p w14:paraId="2FFECD52" w14:textId="77777777" w:rsidR="009C1DD2" w:rsidRPr="0057132F" w:rsidRDefault="009C1DD2" w:rsidP="000F29AA">
            <w:pPr>
              <w:spacing w:line="360" w:lineRule="auto"/>
              <w:ind w:left="227"/>
              <w:rPr>
                <w:rFonts w:ascii="Times New Roman" w:hAnsi="Times New Roman" w:cs="Times New Roman"/>
                <w:sz w:val="24"/>
                <w:szCs w:val="24"/>
              </w:rPr>
            </w:pPr>
            <w:r w:rsidRPr="0057132F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  <w:p w14:paraId="5D179EF3" w14:textId="77777777" w:rsidR="009C1DD2" w:rsidRPr="0057132F" w:rsidRDefault="009C1DD2" w:rsidP="000F29AA">
            <w:pPr>
              <w:spacing w:line="360" w:lineRule="auto"/>
              <w:ind w:left="227"/>
              <w:rPr>
                <w:rFonts w:ascii="Times New Roman" w:hAnsi="Times New Roman" w:cs="Times New Roman"/>
                <w:sz w:val="24"/>
                <w:szCs w:val="24"/>
              </w:rPr>
            </w:pPr>
            <w:r w:rsidRPr="0057132F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  <w:p w14:paraId="6E39BA26" w14:textId="77777777" w:rsidR="009C1DD2" w:rsidRPr="0057132F" w:rsidRDefault="009C1DD2" w:rsidP="000F29AA">
            <w:pPr>
              <w:spacing w:line="360" w:lineRule="auto"/>
              <w:ind w:left="227"/>
              <w:rPr>
                <w:rFonts w:ascii="Times New Roman" w:hAnsi="Times New Roman" w:cs="Times New Roman"/>
                <w:sz w:val="24"/>
                <w:szCs w:val="24"/>
              </w:rPr>
            </w:pPr>
            <w:r w:rsidRPr="0057132F">
              <w:rPr>
                <w:rFonts w:ascii="Times New Roman" w:hAnsi="Times New Roman" w:cs="Times New Roman"/>
                <w:sz w:val="24"/>
                <w:szCs w:val="24"/>
              </w:rPr>
              <w:t>88</w:t>
            </w:r>
          </w:p>
          <w:p w14:paraId="37A736E5" w14:textId="77777777" w:rsidR="009C1DD2" w:rsidRPr="0057132F" w:rsidRDefault="009C1DD2" w:rsidP="000F29AA">
            <w:pPr>
              <w:spacing w:line="360" w:lineRule="auto"/>
              <w:ind w:left="227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</w:tr>
      <w:tr w:rsidR="005C3969" w:rsidRPr="0057132F" w14:paraId="640DC63C" w14:textId="77777777" w:rsidTr="006A746E">
        <w:tc>
          <w:tcPr>
            <w:tcW w:w="243" w:type="pct"/>
            <w:shd w:val="clear" w:color="auto" w:fill="auto"/>
          </w:tcPr>
          <w:p w14:paraId="6ABA0993" w14:textId="77777777" w:rsidR="009C1DD2" w:rsidRPr="0057132F" w:rsidRDefault="009C1DD2" w:rsidP="000F29A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132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39" w:type="pct"/>
            <w:shd w:val="clear" w:color="auto" w:fill="auto"/>
          </w:tcPr>
          <w:p w14:paraId="7E0E4C27" w14:textId="49BCAD7F" w:rsidR="009C1DD2" w:rsidRPr="0057132F" w:rsidRDefault="00E20F07" w:rsidP="000F29A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132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90040F8" wp14:editId="110A0DB6">
                  <wp:extent cx="1847850" cy="1609725"/>
                  <wp:effectExtent l="0" t="0" r="0" b="0"/>
                  <wp:docPr id="13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160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pct"/>
            <w:shd w:val="clear" w:color="auto" w:fill="auto"/>
          </w:tcPr>
          <w:p w14:paraId="058C68C3" w14:textId="10F9701F" w:rsidR="009C1DD2" w:rsidRPr="0057132F" w:rsidRDefault="00E20F07" w:rsidP="000F29A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132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9C9486E" wp14:editId="45FCDEBA">
                  <wp:extent cx="1847850" cy="1543050"/>
                  <wp:effectExtent l="0" t="0" r="0" b="0"/>
                  <wp:docPr id="14" name="Рисунок 7" descr="C:\Users\User\AppData\Local\Microsoft\Windows\INetCache\Content.Word\2 Samp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C:\Users\User\AppData\Local\Microsoft\Windows\INetCache\Content.Word\2 Samp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39" r="46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4" w:type="pct"/>
            <w:shd w:val="clear" w:color="auto" w:fill="auto"/>
            <w:vAlign w:val="center"/>
          </w:tcPr>
          <w:p w14:paraId="769BA63A" w14:textId="77777777" w:rsidR="009C1DD2" w:rsidRPr="0057132F" w:rsidRDefault="009C1DD2" w:rsidP="000F29AA">
            <w:pPr>
              <w:spacing w:line="360" w:lineRule="auto"/>
              <w:ind w:left="227"/>
              <w:rPr>
                <w:rFonts w:ascii="Times New Roman" w:hAnsi="Times New Roman" w:cs="Times New Roman"/>
                <w:sz w:val="24"/>
                <w:szCs w:val="24"/>
              </w:rPr>
            </w:pPr>
            <w:r w:rsidRPr="0057132F">
              <w:rPr>
                <w:rFonts w:ascii="Times New Roman" w:hAnsi="Times New Roman" w:cs="Times New Roman"/>
                <w:sz w:val="24"/>
                <w:szCs w:val="24"/>
              </w:rPr>
              <w:t>304</w:t>
            </w:r>
            <w:r w:rsidR="001E076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 </w:t>
            </w:r>
            <w:r w:rsidRPr="0057132F"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 w:rsidR="001E076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 </w:t>
            </w:r>
            <w:r w:rsidRPr="0057132F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  <w:p w14:paraId="4C44F169" w14:textId="77777777" w:rsidR="009C1DD2" w:rsidRPr="0057132F" w:rsidRDefault="009C1DD2" w:rsidP="000F29AA">
            <w:pPr>
              <w:spacing w:line="360" w:lineRule="auto"/>
              <w:ind w:left="227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57132F">
              <w:rPr>
                <w:rFonts w:ascii="Times New Roman" w:hAnsi="Times New Roman" w:cs="Times New Roman"/>
                <w:noProof/>
                <w:sz w:val="24"/>
                <w:szCs w:val="24"/>
              </w:rPr>
              <w:t>51</w:t>
            </w:r>
          </w:p>
          <w:p w14:paraId="0BEE2A2E" w14:textId="77777777" w:rsidR="009C1DD2" w:rsidRPr="0057132F" w:rsidRDefault="009C1DD2" w:rsidP="000F29AA">
            <w:pPr>
              <w:spacing w:line="360" w:lineRule="auto"/>
              <w:ind w:left="227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57132F">
              <w:rPr>
                <w:rFonts w:ascii="Times New Roman" w:hAnsi="Times New Roman" w:cs="Times New Roman"/>
                <w:noProof/>
                <w:sz w:val="24"/>
                <w:szCs w:val="24"/>
              </w:rPr>
              <w:t>77</w:t>
            </w:r>
          </w:p>
          <w:p w14:paraId="4AD4E2CE" w14:textId="77777777" w:rsidR="009C1DD2" w:rsidRPr="0057132F" w:rsidRDefault="009C1DD2" w:rsidP="000F29AA">
            <w:pPr>
              <w:spacing w:line="360" w:lineRule="auto"/>
              <w:ind w:left="227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57132F">
              <w:rPr>
                <w:rFonts w:ascii="Times New Roman" w:hAnsi="Times New Roman" w:cs="Times New Roman"/>
                <w:noProof/>
                <w:sz w:val="24"/>
                <w:szCs w:val="24"/>
              </w:rPr>
              <w:t>77</w:t>
            </w:r>
          </w:p>
        </w:tc>
      </w:tr>
      <w:tr w:rsidR="005C3969" w:rsidRPr="0057132F" w14:paraId="2012E596" w14:textId="77777777" w:rsidTr="006A746E">
        <w:tc>
          <w:tcPr>
            <w:tcW w:w="243" w:type="pct"/>
            <w:shd w:val="clear" w:color="auto" w:fill="auto"/>
          </w:tcPr>
          <w:p w14:paraId="7F7ADDFC" w14:textId="77777777" w:rsidR="009C1DD2" w:rsidRPr="0057132F" w:rsidRDefault="009C1DD2" w:rsidP="000F29A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132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1739" w:type="pct"/>
            <w:shd w:val="clear" w:color="auto" w:fill="auto"/>
          </w:tcPr>
          <w:p w14:paraId="27A305DC" w14:textId="2EB96D0A" w:rsidR="009C1DD2" w:rsidRPr="0057132F" w:rsidRDefault="00E20F07" w:rsidP="000F29A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132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9EC71BD" wp14:editId="03FD7D38">
                  <wp:extent cx="1847850" cy="1609725"/>
                  <wp:effectExtent l="0" t="0" r="0" b="0"/>
                  <wp:docPr id="15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160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pct"/>
            <w:shd w:val="clear" w:color="auto" w:fill="auto"/>
          </w:tcPr>
          <w:p w14:paraId="34247F65" w14:textId="031A81CB" w:rsidR="009C1DD2" w:rsidRPr="0057132F" w:rsidRDefault="00E20F07" w:rsidP="000F29A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132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ED427F7" wp14:editId="6EEFDDBD">
                  <wp:extent cx="1943100" cy="1600200"/>
                  <wp:effectExtent l="0" t="0" r="0" b="0"/>
                  <wp:docPr id="16" name="Рисунок 8" descr="C:\Users\User\AppData\Local\Microsoft\Windows\INetCache\Content.Word\3 Samp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C:\Users\User\AppData\Local\Microsoft\Windows\INetCache\Content.Word\3 Samp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81" r="25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4" w:type="pct"/>
            <w:shd w:val="clear" w:color="auto" w:fill="auto"/>
            <w:vAlign w:val="center"/>
          </w:tcPr>
          <w:p w14:paraId="7738218D" w14:textId="77777777" w:rsidR="009C1DD2" w:rsidRPr="0057132F" w:rsidRDefault="009C1DD2" w:rsidP="000F29AA">
            <w:pPr>
              <w:spacing w:line="360" w:lineRule="auto"/>
              <w:ind w:left="227"/>
              <w:rPr>
                <w:rFonts w:ascii="Times New Roman" w:hAnsi="Times New Roman" w:cs="Times New Roman"/>
                <w:sz w:val="24"/>
                <w:szCs w:val="24"/>
              </w:rPr>
            </w:pPr>
            <w:r w:rsidRPr="0057132F">
              <w:rPr>
                <w:rFonts w:ascii="Times New Roman" w:hAnsi="Times New Roman" w:cs="Times New Roman"/>
                <w:sz w:val="24"/>
                <w:szCs w:val="24"/>
              </w:rPr>
              <w:t>448</w:t>
            </w:r>
            <w:r w:rsidR="001E076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 </w:t>
            </w:r>
            <w:r w:rsidRPr="0057132F"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 w:rsidR="001E076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 </w:t>
            </w:r>
            <w:r w:rsidRPr="0057132F">
              <w:rPr>
                <w:rFonts w:ascii="Times New Roman" w:hAnsi="Times New Roman" w:cs="Times New Roman"/>
                <w:sz w:val="24"/>
                <w:szCs w:val="24"/>
              </w:rPr>
              <w:t>160</w:t>
            </w:r>
          </w:p>
          <w:p w14:paraId="3F6C1296" w14:textId="77777777" w:rsidR="009C1DD2" w:rsidRPr="0057132F" w:rsidRDefault="009C1DD2" w:rsidP="000F29AA">
            <w:pPr>
              <w:spacing w:line="360" w:lineRule="auto"/>
              <w:ind w:left="227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57132F">
              <w:rPr>
                <w:rFonts w:ascii="Times New Roman" w:hAnsi="Times New Roman" w:cs="Times New Roman"/>
                <w:noProof/>
                <w:sz w:val="24"/>
                <w:szCs w:val="24"/>
              </w:rPr>
              <w:t>46</w:t>
            </w:r>
          </w:p>
          <w:p w14:paraId="3011E1C7" w14:textId="77777777" w:rsidR="009C1DD2" w:rsidRPr="0057132F" w:rsidRDefault="009C1DD2" w:rsidP="000F29AA">
            <w:pPr>
              <w:spacing w:line="360" w:lineRule="auto"/>
              <w:ind w:left="227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57132F">
              <w:rPr>
                <w:rFonts w:ascii="Times New Roman" w:hAnsi="Times New Roman" w:cs="Times New Roman"/>
                <w:noProof/>
                <w:sz w:val="24"/>
                <w:szCs w:val="24"/>
              </w:rPr>
              <w:t>75</w:t>
            </w:r>
          </w:p>
          <w:p w14:paraId="390F6E9A" w14:textId="77777777" w:rsidR="009C1DD2" w:rsidRPr="0057132F" w:rsidRDefault="009C1DD2" w:rsidP="000F29AA">
            <w:pPr>
              <w:spacing w:line="360" w:lineRule="auto"/>
              <w:ind w:left="227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57132F">
              <w:rPr>
                <w:rFonts w:ascii="Times New Roman" w:hAnsi="Times New Roman" w:cs="Times New Roman"/>
                <w:noProof/>
                <w:sz w:val="24"/>
                <w:szCs w:val="24"/>
              </w:rPr>
              <w:t>73</w:t>
            </w:r>
          </w:p>
        </w:tc>
      </w:tr>
      <w:tr w:rsidR="005C3969" w:rsidRPr="0057132F" w14:paraId="5AB428FB" w14:textId="77777777" w:rsidTr="006A746E">
        <w:tc>
          <w:tcPr>
            <w:tcW w:w="243" w:type="pct"/>
            <w:shd w:val="clear" w:color="auto" w:fill="auto"/>
          </w:tcPr>
          <w:p w14:paraId="0FFE6497" w14:textId="77777777" w:rsidR="009C1DD2" w:rsidRPr="0057132F" w:rsidRDefault="009C1DD2" w:rsidP="000F29A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132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39" w:type="pct"/>
            <w:shd w:val="clear" w:color="auto" w:fill="auto"/>
          </w:tcPr>
          <w:p w14:paraId="2D65B811" w14:textId="5C8F2F84" w:rsidR="009C1DD2" w:rsidRPr="0057132F" w:rsidRDefault="00E20F07" w:rsidP="000F29A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132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C0E136F" wp14:editId="38923886">
                  <wp:extent cx="1866900" cy="1619250"/>
                  <wp:effectExtent l="0" t="0" r="0" b="0"/>
                  <wp:docPr id="17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pct"/>
            <w:shd w:val="clear" w:color="auto" w:fill="auto"/>
          </w:tcPr>
          <w:p w14:paraId="32533B65" w14:textId="72E6C91A" w:rsidR="009C1DD2" w:rsidRPr="0057132F" w:rsidRDefault="00E20F07" w:rsidP="000F29A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132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30C67F6" wp14:editId="5DE3454F">
                  <wp:extent cx="1952625" cy="1590675"/>
                  <wp:effectExtent l="0" t="0" r="0" b="0"/>
                  <wp:docPr id="18" name="Рисунок 4" descr="C:\Users\User\AppData\Local\Microsoft\Windows\INetCache\Content.Word\4 Samp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C:\Users\User\AppData\Local\Microsoft\Windows\INetCache\Content.Word\4 Samp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56" r="17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25" cy="1590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4" w:type="pct"/>
            <w:shd w:val="clear" w:color="auto" w:fill="auto"/>
            <w:vAlign w:val="center"/>
          </w:tcPr>
          <w:p w14:paraId="3E1A55A7" w14:textId="77777777" w:rsidR="009C1DD2" w:rsidRPr="0057132F" w:rsidRDefault="009C1DD2" w:rsidP="000F29AA">
            <w:pPr>
              <w:spacing w:line="360" w:lineRule="auto"/>
              <w:ind w:left="227"/>
              <w:rPr>
                <w:rFonts w:ascii="Times New Roman" w:hAnsi="Times New Roman" w:cs="Times New Roman"/>
                <w:sz w:val="24"/>
                <w:szCs w:val="24"/>
              </w:rPr>
            </w:pPr>
            <w:r w:rsidRPr="0057132F">
              <w:rPr>
                <w:rFonts w:ascii="Times New Roman" w:hAnsi="Times New Roman" w:cs="Times New Roman"/>
                <w:sz w:val="24"/>
                <w:szCs w:val="24"/>
              </w:rPr>
              <w:t>313</w:t>
            </w:r>
            <w:r w:rsidR="001E076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 </w:t>
            </w:r>
            <w:r w:rsidRPr="0057132F"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 w:rsidR="001E076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 </w:t>
            </w:r>
            <w:r w:rsidRPr="0057132F">
              <w:rPr>
                <w:rFonts w:ascii="Times New Roman" w:hAnsi="Times New Roman" w:cs="Times New Roman"/>
                <w:sz w:val="24"/>
                <w:szCs w:val="24"/>
              </w:rPr>
              <w:t>163</w:t>
            </w:r>
          </w:p>
          <w:p w14:paraId="1354B7D8" w14:textId="77777777" w:rsidR="009C1DD2" w:rsidRPr="0057132F" w:rsidRDefault="009C1DD2" w:rsidP="000F29AA">
            <w:pPr>
              <w:spacing w:line="360" w:lineRule="auto"/>
              <w:ind w:left="227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57132F">
              <w:rPr>
                <w:rFonts w:ascii="Times New Roman" w:hAnsi="Times New Roman" w:cs="Times New Roman"/>
                <w:noProof/>
                <w:sz w:val="24"/>
                <w:szCs w:val="24"/>
              </w:rPr>
              <w:t>70</w:t>
            </w:r>
          </w:p>
          <w:p w14:paraId="341D9A95" w14:textId="77777777" w:rsidR="009C1DD2" w:rsidRPr="0057132F" w:rsidRDefault="009C1DD2" w:rsidP="000F29AA">
            <w:pPr>
              <w:spacing w:line="360" w:lineRule="auto"/>
              <w:ind w:left="227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57132F">
              <w:rPr>
                <w:rFonts w:ascii="Times New Roman" w:hAnsi="Times New Roman" w:cs="Times New Roman"/>
                <w:noProof/>
                <w:sz w:val="24"/>
                <w:szCs w:val="24"/>
              </w:rPr>
              <w:t>89</w:t>
            </w:r>
          </w:p>
          <w:p w14:paraId="6EC01A0C" w14:textId="77777777" w:rsidR="009C1DD2" w:rsidRPr="0057132F" w:rsidRDefault="009C1DD2" w:rsidP="000F29AA">
            <w:pPr>
              <w:spacing w:line="360" w:lineRule="auto"/>
              <w:ind w:left="227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57132F">
              <w:rPr>
                <w:rFonts w:ascii="Times New Roman" w:hAnsi="Times New Roman" w:cs="Times New Roman"/>
                <w:noProof/>
                <w:sz w:val="24"/>
                <w:szCs w:val="24"/>
              </w:rPr>
              <w:t>87</w:t>
            </w:r>
          </w:p>
        </w:tc>
      </w:tr>
      <w:tr w:rsidR="005C3969" w:rsidRPr="0057132F" w14:paraId="20CCC423" w14:textId="77777777" w:rsidTr="006A746E">
        <w:tc>
          <w:tcPr>
            <w:tcW w:w="243" w:type="pct"/>
            <w:shd w:val="clear" w:color="auto" w:fill="auto"/>
          </w:tcPr>
          <w:p w14:paraId="4C95114E" w14:textId="77777777" w:rsidR="009C1DD2" w:rsidRPr="0057132F" w:rsidRDefault="009C1DD2" w:rsidP="000F29A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132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39" w:type="pct"/>
            <w:shd w:val="clear" w:color="auto" w:fill="auto"/>
          </w:tcPr>
          <w:p w14:paraId="0DC5BB4D" w14:textId="75758857" w:rsidR="009C1DD2" w:rsidRPr="0057132F" w:rsidRDefault="00E20F07" w:rsidP="000F29A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132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DFD0BA7" wp14:editId="35F0E45D">
                  <wp:extent cx="1885950" cy="1628775"/>
                  <wp:effectExtent l="0" t="0" r="0" b="0"/>
                  <wp:docPr id="1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1628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pct"/>
            <w:shd w:val="clear" w:color="auto" w:fill="auto"/>
          </w:tcPr>
          <w:p w14:paraId="75AF23E7" w14:textId="19D72D1A" w:rsidR="009C1DD2" w:rsidRPr="0057132F" w:rsidRDefault="00E20F07" w:rsidP="000F29A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132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FB4E3DA" wp14:editId="7DD2C4DC">
                  <wp:extent cx="1876425" cy="1600200"/>
                  <wp:effectExtent l="0" t="0" r="0" b="0"/>
                  <wp:docPr id="2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02" r="52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4" w:type="pct"/>
            <w:shd w:val="clear" w:color="auto" w:fill="auto"/>
            <w:vAlign w:val="center"/>
          </w:tcPr>
          <w:p w14:paraId="5B015831" w14:textId="77777777" w:rsidR="009C1DD2" w:rsidRPr="0057132F" w:rsidRDefault="009C1DD2" w:rsidP="000F29AA">
            <w:pPr>
              <w:spacing w:line="360" w:lineRule="auto"/>
              <w:ind w:left="227"/>
              <w:rPr>
                <w:rFonts w:ascii="Times New Roman" w:hAnsi="Times New Roman" w:cs="Times New Roman"/>
                <w:sz w:val="24"/>
                <w:szCs w:val="24"/>
              </w:rPr>
            </w:pPr>
            <w:r w:rsidRPr="0057132F">
              <w:rPr>
                <w:rFonts w:ascii="Times New Roman" w:hAnsi="Times New Roman" w:cs="Times New Roman"/>
                <w:sz w:val="24"/>
                <w:szCs w:val="24"/>
              </w:rPr>
              <w:t>365</w:t>
            </w:r>
            <w:r w:rsidR="001E076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 </w:t>
            </w:r>
            <w:r w:rsidRPr="0057132F"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 w:rsidR="001E076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 </w:t>
            </w:r>
            <w:r w:rsidRPr="0057132F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  <w:p w14:paraId="5DA132A1" w14:textId="77777777" w:rsidR="009C1DD2" w:rsidRPr="0057132F" w:rsidRDefault="009C1DD2" w:rsidP="000F29AA">
            <w:pPr>
              <w:spacing w:line="360" w:lineRule="auto"/>
              <w:ind w:left="227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57132F">
              <w:rPr>
                <w:rFonts w:ascii="Times New Roman" w:hAnsi="Times New Roman" w:cs="Times New Roman"/>
                <w:noProof/>
                <w:sz w:val="24"/>
                <w:szCs w:val="24"/>
              </w:rPr>
              <w:t>61</w:t>
            </w:r>
          </w:p>
          <w:p w14:paraId="0C203ABC" w14:textId="77777777" w:rsidR="009C1DD2" w:rsidRPr="0057132F" w:rsidRDefault="009C1DD2" w:rsidP="000F29AA">
            <w:pPr>
              <w:spacing w:line="360" w:lineRule="auto"/>
              <w:ind w:left="227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57132F">
              <w:rPr>
                <w:rFonts w:ascii="Times New Roman" w:hAnsi="Times New Roman" w:cs="Times New Roman"/>
                <w:noProof/>
                <w:sz w:val="24"/>
                <w:szCs w:val="24"/>
              </w:rPr>
              <w:t>86</w:t>
            </w:r>
          </w:p>
          <w:p w14:paraId="4B79F585" w14:textId="77777777" w:rsidR="009C1DD2" w:rsidRPr="0057132F" w:rsidRDefault="009C1DD2" w:rsidP="000F29AA">
            <w:pPr>
              <w:spacing w:line="360" w:lineRule="auto"/>
              <w:ind w:left="227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57132F">
              <w:rPr>
                <w:rFonts w:ascii="Times New Roman" w:hAnsi="Times New Roman" w:cs="Times New Roman"/>
                <w:noProof/>
                <w:sz w:val="24"/>
                <w:szCs w:val="24"/>
              </w:rPr>
              <w:t>84</w:t>
            </w:r>
          </w:p>
        </w:tc>
      </w:tr>
    </w:tbl>
    <w:p w14:paraId="6A8D3DDE" w14:textId="77777777" w:rsidR="00874B72" w:rsidRDefault="0058790E" w:rsidP="000F29AA">
      <w:pPr>
        <w:spacing w:line="36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57132F">
        <w:rPr>
          <w:rFonts w:ascii="Times New Roman" w:hAnsi="Times New Roman" w:cs="Times New Roman"/>
          <w:sz w:val="24"/>
          <w:szCs w:val="24"/>
          <w:lang w:val="ru-RU"/>
        </w:rPr>
        <w:t>*</w:t>
      </w:r>
      <w:r w:rsidR="00874B72" w:rsidRPr="00874B7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7132F">
        <w:rPr>
          <w:rFonts w:ascii="Times New Roman" w:hAnsi="Times New Roman" w:cs="Times New Roman"/>
          <w:sz w:val="24"/>
          <w:szCs w:val="24"/>
          <w:lang w:val="ru-RU"/>
        </w:rPr>
        <w:t>Микрофотографии пористой поверхности образцов ДКМ получены методом СЭМ.</w:t>
      </w:r>
    </w:p>
    <w:p w14:paraId="478B4E9B" w14:textId="77777777" w:rsidR="0058790E" w:rsidRPr="0057132F" w:rsidRDefault="0058790E" w:rsidP="000F29AA">
      <w:pPr>
        <w:spacing w:line="36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874B72">
        <w:rPr>
          <w:rFonts w:ascii="Times New Roman" w:hAnsi="Times New Roman" w:cs="Times New Roman"/>
          <w:sz w:val="24"/>
          <w:szCs w:val="24"/>
          <w:lang w:val="ru-RU"/>
        </w:rPr>
        <w:t>**</w:t>
      </w:r>
      <w:r w:rsidR="00874B72" w:rsidRPr="00874B7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7132F">
        <w:rPr>
          <w:rFonts w:ascii="Times New Roman" w:hAnsi="Times New Roman" w:cs="Times New Roman"/>
          <w:sz w:val="24"/>
          <w:szCs w:val="24"/>
        </w:rPr>
        <w:t>П</w:t>
      </w:r>
      <w:r w:rsidRPr="0057132F">
        <w:rPr>
          <w:rFonts w:ascii="Times New Roman" w:hAnsi="Times New Roman" w:cs="Times New Roman"/>
          <w:sz w:val="24"/>
          <w:szCs w:val="24"/>
          <w:vertAlign w:val="subscript"/>
        </w:rPr>
        <w:t>мф</w:t>
      </w:r>
      <w:r w:rsidR="00B00206">
        <w:rPr>
          <w:rFonts w:ascii="Times New Roman" w:hAnsi="Times New Roman" w:cs="Times New Roman"/>
          <w:sz w:val="24"/>
          <w:szCs w:val="24"/>
          <w:lang w:val="ru-RU"/>
        </w:rPr>
        <w:t> </w:t>
      </w:r>
      <w:r w:rsidRPr="0057132F">
        <w:rPr>
          <w:rFonts w:ascii="Times New Roman" w:hAnsi="Times New Roman" w:cs="Times New Roman"/>
          <w:sz w:val="24"/>
          <w:szCs w:val="24"/>
          <w:lang w:val="ru-RU"/>
        </w:rPr>
        <w:t>– пористость образцов, определ</w:t>
      </w:r>
      <w:r w:rsidR="00DE6252">
        <w:rPr>
          <w:rFonts w:ascii="Times New Roman" w:hAnsi="Times New Roman" w:cs="Times New Roman"/>
          <w:sz w:val="24"/>
          <w:szCs w:val="24"/>
          <w:lang w:val="ru-RU"/>
        </w:rPr>
        <w:t>ё</w:t>
      </w:r>
      <w:r w:rsidRPr="0057132F">
        <w:rPr>
          <w:rFonts w:ascii="Times New Roman" w:hAnsi="Times New Roman" w:cs="Times New Roman"/>
          <w:sz w:val="24"/>
          <w:szCs w:val="24"/>
          <w:lang w:val="ru-RU"/>
        </w:rPr>
        <w:t>нная по микрофотографиям (</w:t>
      </w:r>
      <w:r w:rsidRPr="0057132F">
        <w:rPr>
          <w:rFonts w:ascii="Times New Roman" w:hAnsi="Times New Roman" w:cs="Times New Roman"/>
          <w:sz w:val="24"/>
          <w:szCs w:val="24"/>
        </w:rPr>
        <w:t>среднее</w:t>
      </w:r>
      <w:r w:rsidR="00847DE6" w:rsidRPr="0057132F">
        <w:rPr>
          <w:rFonts w:ascii="Times New Roman" w:hAnsi="Times New Roman" w:cs="Times New Roman"/>
          <w:sz w:val="24"/>
          <w:szCs w:val="24"/>
          <w:lang w:val="ru-RU"/>
        </w:rPr>
        <w:t>, %</w:t>
      </w:r>
      <w:r w:rsidRPr="0057132F">
        <w:rPr>
          <w:rFonts w:ascii="Times New Roman" w:hAnsi="Times New Roman" w:cs="Times New Roman"/>
          <w:sz w:val="24"/>
          <w:szCs w:val="24"/>
          <w:lang w:val="ru-RU"/>
        </w:rPr>
        <w:t>) и двумя способами на основе гидростатического взвешивания (</w:t>
      </w:r>
      <w:r w:rsidRPr="0057132F">
        <w:rPr>
          <w:rFonts w:ascii="Times New Roman" w:hAnsi="Times New Roman" w:cs="Times New Roman"/>
          <w:sz w:val="24"/>
          <w:szCs w:val="24"/>
        </w:rPr>
        <w:t>П</w:t>
      </w:r>
      <w:r w:rsidRPr="0057132F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57132F">
        <w:rPr>
          <w:rFonts w:ascii="Times New Roman" w:hAnsi="Times New Roman" w:cs="Times New Roman"/>
          <w:sz w:val="24"/>
          <w:szCs w:val="24"/>
          <w:lang w:val="ru-RU"/>
        </w:rPr>
        <w:t xml:space="preserve"> и</w:t>
      </w:r>
      <w:r w:rsidRPr="0057132F">
        <w:rPr>
          <w:rFonts w:ascii="Times New Roman" w:hAnsi="Times New Roman" w:cs="Times New Roman"/>
          <w:sz w:val="24"/>
          <w:szCs w:val="24"/>
        </w:rPr>
        <w:t xml:space="preserve"> П</w:t>
      </w:r>
      <w:r w:rsidRPr="0057132F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57132F">
        <w:rPr>
          <w:rFonts w:ascii="Times New Roman" w:hAnsi="Times New Roman" w:cs="Times New Roman"/>
          <w:sz w:val="24"/>
          <w:szCs w:val="24"/>
          <w:lang w:val="ru-RU"/>
        </w:rPr>
        <w:t>,</w:t>
      </w:r>
      <w:r w:rsidRPr="00B0020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7132F">
        <w:rPr>
          <w:rFonts w:ascii="Times New Roman" w:hAnsi="Times New Roman" w:cs="Times New Roman"/>
          <w:sz w:val="24"/>
          <w:szCs w:val="24"/>
          <w:lang w:val="ru-RU"/>
        </w:rPr>
        <w:t>среднее</w:t>
      </w:r>
      <w:r w:rsidR="00847DE6" w:rsidRPr="0057132F">
        <w:rPr>
          <w:rFonts w:ascii="Times New Roman" w:hAnsi="Times New Roman" w:cs="Times New Roman"/>
          <w:sz w:val="24"/>
          <w:szCs w:val="24"/>
          <w:lang w:val="ru-RU"/>
        </w:rPr>
        <w:t>, %</w:t>
      </w:r>
      <w:r w:rsidRPr="0057132F">
        <w:rPr>
          <w:rFonts w:ascii="Times New Roman" w:hAnsi="Times New Roman" w:cs="Times New Roman"/>
          <w:sz w:val="24"/>
          <w:szCs w:val="24"/>
          <w:lang w:val="ru-RU"/>
        </w:rPr>
        <w:t>).</w:t>
      </w:r>
    </w:p>
    <w:p w14:paraId="46536BCC" w14:textId="628C0F8D" w:rsidR="00192E99" w:rsidRPr="0057132F" w:rsidRDefault="00874B72" w:rsidP="000F29AA">
      <w:pPr>
        <w:spacing w:line="360" w:lineRule="auto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br w:type="page"/>
      </w:r>
      <w:r w:rsidR="00E20F07">
        <w:rPr>
          <w:noProof/>
        </w:rPr>
        <w:lastRenderedPageBreak/>
        <w:drawing>
          <wp:inline distT="0" distB="0" distL="0" distR="0" wp14:anchorId="39960866" wp14:editId="0E1BFB80">
            <wp:extent cx="1314450" cy="149542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5B42A3" w14:textId="77777777" w:rsidR="00791717" w:rsidRPr="00361B33" w:rsidRDefault="00791717" w:rsidP="000F29AA">
      <w:pPr>
        <w:spacing w:line="36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822AE2">
        <w:rPr>
          <w:rFonts w:ascii="Times New Roman" w:hAnsi="Times New Roman" w:cs="Times New Roman"/>
          <w:b/>
          <w:bCs/>
          <w:sz w:val="24"/>
          <w:szCs w:val="24"/>
          <w:lang w:val="ru-RU"/>
        </w:rPr>
        <w:t>Рис.</w:t>
      </w:r>
      <w:r w:rsidR="00B00206">
        <w:rPr>
          <w:rFonts w:ascii="Times New Roman" w:hAnsi="Times New Roman" w:cs="Times New Roman"/>
          <w:b/>
          <w:bCs/>
          <w:sz w:val="24"/>
          <w:szCs w:val="24"/>
          <w:lang w:val="ru-RU"/>
        </w:rPr>
        <w:t> </w:t>
      </w:r>
      <w:r w:rsidRPr="00822AE2">
        <w:rPr>
          <w:rFonts w:ascii="Times New Roman" w:hAnsi="Times New Roman" w:cs="Times New Roman"/>
          <w:b/>
          <w:bCs/>
          <w:sz w:val="24"/>
          <w:szCs w:val="24"/>
          <w:lang w:val="ru-RU"/>
        </w:rPr>
        <w:t>1</w:t>
      </w:r>
      <w:r w:rsidRPr="00822AE2">
        <w:rPr>
          <w:rFonts w:ascii="Times New Roman" w:hAnsi="Times New Roman" w:cs="Times New Roman"/>
          <w:b/>
          <w:bCs/>
          <w:sz w:val="24"/>
          <w:szCs w:val="24"/>
          <w:lang w:val="en-US"/>
        </w:rPr>
        <w:t>S</w:t>
      </w:r>
      <w:r w:rsidRPr="00822AE2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. </w:t>
      </w:r>
      <w:r w:rsidRPr="0057132F">
        <w:rPr>
          <w:rFonts w:ascii="Times New Roman" w:hAnsi="Times New Roman" w:cs="Times New Roman"/>
          <w:sz w:val="24"/>
          <w:szCs w:val="24"/>
          <w:lang w:val="ru-RU"/>
        </w:rPr>
        <w:t xml:space="preserve">Фотография диска из ДКМ, аналогичного используемым в экспериментах по кинетике выхода </w:t>
      </w:r>
      <w:r w:rsidRPr="0057132F">
        <w:rPr>
          <w:rFonts w:ascii="Times New Roman" w:hAnsi="Times New Roman" w:cs="Times New Roman"/>
          <w:sz w:val="24"/>
          <w:szCs w:val="24"/>
          <w:lang w:val="en-US"/>
        </w:rPr>
        <w:t>BMP</w:t>
      </w:r>
      <w:r w:rsidRPr="0057132F">
        <w:rPr>
          <w:rFonts w:ascii="Times New Roman" w:hAnsi="Times New Roman" w:cs="Times New Roman"/>
          <w:sz w:val="24"/>
          <w:szCs w:val="24"/>
          <w:lang w:val="ru-RU"/>
        </w:rPr>
        <w:t xml:space="preserve">-2 </w:t>
      </w:r>
      <w:r w:rsidRPr="0057132F">
        <w:rPr>
          <w:rFonts w:ascii="Times New Roman" w:hAnsi="Times New Roman" w:cs="Times New Roman"/>
          <w:i/>
          <w:iCs/>
          <w:sz w:val="24"/>
          <w:szCs w:val="24"/>
          <w:lang w:val="en-US"/>
        </w:rPr>
        <w:t>in</w:t>
      </w:r>
      <w:r w:rsidR="00B00206">
        <w:rPr>
          <w:rFonts w:ascii="Times New Roman" w:hAnsi="Times New Roman" w:cs="Times New Roman"/>
          <w:i/>
          <w:iCs/>
          <w:sz w:val="24"/>
          <w:szCs w:val="24"/>
          <w:lang w:val="ru-RU"/>
        </w:rPr>
        <w:t> </w:t>
      </w:r>
      <w:r w:rsidRPr="0057132F">
        <w:rPr>
          <w:rFonts w:ascii="Times New Roman" w:hAnsi="Times New Roman" w:cs="Times New Roman"/>
          <w:i/>
          <w:iCs/>
          <w:sz w:val="24"/>
          <w:szCs w:val="24"/>
          <w:lang w:val="en-US"/>
        </w:rPr>
        <w:t>vitro</w:t>
      </w:r>
      <w:r w:rsidRPr="0057132F">
        <w:rPr>
          <w:rFonts w:ascii="Times New Roman" w:hAnsi="Times New Roman" w:cs="Times New Roman"/>
          <w:sz w:val="24"/>
          <w:szCs w:val="24"/>
          <w:lang w:val="ru-RU"/>
        </w:rPr>
        <w:t xml:space="preserve"> и имплантации </w:t>
      </w:r>
      <w:r w:rsidRPr="0057132F">
        <w:rPr>
          <w:rFonts w:ascii="Times New Roman" w:hAnsi="Times New Roman" w:cs="Times New Roman"/>
          <w:i/>
          <w:iCs/>
          <w:sz w:val="24"/>
          <w:szCs w:val="24"/>
          <w:lang w:val="en-US"/>
        </w:rPr>
        <w:t>in</w:t>
      </w:r>
      <w:r w:rsidR="00B00206">
        <w:rPr>
          <w:rFonts w:ascii="Times New Roman" w:hAnsi="Times New Roman" w:cs="Times New Roman"/>
          <w:i/>
          <w:iCs/>
          <w:sz w:val="24"/>
          <w:szCs w:val="24"/>
          <w:lang w:val="ru-RU"/>
        </w:rPr>
        <w:t> </w:t>
      </w:r>
      <w:r w:rsidRPr="0057132F">
        <w:rPr>
          <w:rFonts w:ascii="Times New Roman" w:hAnsi="Times New Roman" w:cs="Times New Roman"/>
          <w:i/>
          <w:iCs/>
          <w:sz w:val="24"/>
          <w:szCs w:val="24"/>
          <w:lang w:val="en-US"/>
        </w:rPr>
        <w:t>vivo</w:t>
      </w:r>
    </w:p>
    <w:p w14:paraId="0D180C4F" w14:textId="77777777" w:rsidR="00791717" w:rsidRPr="0057132F" w:rsidRDefault="00791717" w:rsidP="000F29AA">
      <w:pPr>
        <w:spacing w:line="36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14:paraId="6E9CE2CD" w14:textId="5E9CB25E" w:rsidR="00791717" w:rsidRPr="0057132F" w:rsidRDefault="00E20F07" w:rsidP="000F29AA">
      <w:pPr>
        <w:spacing w:line="36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57132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BCD019A" wp14:editId="469F0C03">
            <wp:extent cx="5353050" cy="461962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461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B5C3D8" w14:textId="77777777" w:rsidR="0033577E" w:rsidRPr="009F62FB" w:rsidRDefault="00791717" w:rsidP="000F29AA">
      <w:pPr>
        <w:shd w:val="clear" w:color="auto" w:fill="FFFFFF"/>
        <w:spacing w:line="36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val="ru-RU"/>
        </w:rPr>
      </w:pPr>
      <w:r w:rsidRPr="00822AE2">
        <w:rPr>
          <w:rFonts w:ascii="Times New Roman" w:hAnsi="Times New Roman" w:cs="Times New Roman"/>
          <w:b/>
          <w:bCs/>
          <w:sz w:val="24"/>
          <w:szCs w:val="24"/>
          <w:lang w:val="ru-RU"/>
        </w:rPr>
        <w:t>Рис.</w:t>
      </w:r>
      <w:r w:rsidR="00B00206">
        <w:rPr>
          <w:rFonts w:ascii="Times New Roman" w:hAnsi="Times New Roman" w:cs="Times New Roman"/>
          <w:b/>
          <w:bCs/>
          <w:sz w:val="24"/>
          <w:szCs w:val="24"/>
          <w:lang w:val="ru-RU"/>
        </w:rPr>
        <w:t> </w:t>
      </w:r>
      <w:r w:rsidR="0057132F" w:rsidRPr="00822AE2">
        <w:rPr>
          <w:rFonts w:ascii="Times New Roman" w:hAnsi="Times New Roman" w:cs="Times New Roman"/>
          <w:b/>
          <w:bCs/>
          <w:sz w:val="24"/>
          <w:szCs w:val="24"/>
          <w:lang w:val="en-US"/>
        </w:rPr>
        <w:t>S</w:t>
      </w:r>
      <w:r w:rsidRPr="00822AE2">
        <w:rPr>
          <w:rFonts w:ascii="Times New Roman" w:hAnsi="Times New Roman" w:cs="Times New Roman"/>
          <w:b/>
          <w:bCs/>
          <w:sz w:val="24"/>
          <w:szCs w:val="24"/>
          <w:lang w:val="ru-RU"/>
        </w:rPr>
        <w:t>2.</w:t>
      </w:r>
      <w:r w:rsidRPr="0057132F">
        <w:rPr>
          <w:rFonts w:ascii="Times New Roman" w:hAnsi="Times New Roman" w:cs="Times New Roman"/>
          <w:sz w:val="24"/>
          <w:szCs w:val="24"/>
          <w:lang w:val="ru-RU"/>
        </w:rPr>
        <w:t xml:space="preserve"> Полноразмерные </w:t>
      </w:r>
      <w:r w:rsidR="0033577E" w:rsidRPr="0057132F">
        <w:rPr>
          <w:rFonts w:ascii="Times New Roman" w:hAnsi="Times New Roman" w:cs="Times New Roman"/>
          <w:sz w:val="24"/>
          <w:szCs w:val="24"/>
          <w:lang w:val="ru-RU"/>
        </w:rPr>
        <w:t xml:space="preserve">изображения области дефектов </w:t>
      </w:r>
      <w:r w:rsidR="0033577E" w:rsidRPr="0057132F">
        <w:rPr>
          <w:rFonts w:ascii="Times New Roman" w:eastAsia="Times New Roman" w:hAnsi="Times New Roman" w:cs="Times New Roman"/>
          <w:color w:val="222222"/>
          <w:sz w:val="24"/>
          <w:szCs w:val="24"/>
        </w:rPr>
        <w:t>на сроках 42</w:t>
      </w:r>
      <w:r w:rsidR="0033577E" w:rsidRPr="0057132F">
        <w:rPr>
          <w:rFonts w:ascii="Times New Roman" w:eastAsia="Times New Roman" w:hAnsi="Times New Roman" w:cs="Times New Roman"/>
          <w:color w:val="222222"/>
          <w:sz w:val="24"/>
          <w:szCs w:val="24"/>
          <w:lang w:val="ru-RU"/>
        </w:rPr>
        <w:t xml:space="preserve"> и</w:t>
      </w:r>
      <w:r w:rsidR="0033577E" w:rsidRPr="0057132F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63</w:t>
      </w:r>
      <w:r w:rsidR="00B00206">
        <w:rPr>
          <w:rFonts w:ascii="Times New Roman" w:eastAsia="Times New Roman" w:hAnsi="Times New Roman" w:cs="Times New Roman"/>
          <w:color w:val="222222"/>
          <w:sz w:val="24"/>
          <w:szCs w:val="24"/>
          <w:lang w:val="ru-RU"/>
        </w:rPr>
        <w:t> </w:t>
      </w:r>
      <w:r w:rsidR="0033577E" w:rsidRPr="0057132F">
        <w:rPr>
          <w:rFonts w:ascii="Times New Roman" w:eastAsia="Times New Roman" w:hAnsi="Times New Roman" w:cs="Times New Roman"/>
          <w:color w:val="222222"/>
          <w:sz w:val="24"/>
          <w:szCs w:val="24"/>
        </w:rPr>
        <w:t>суток</w:t>
      </w:r>
      <w:r w:rsidR="0033577E" w:rsidRPr="0057132F">
        <w:rPr>
          <w:rFonts w:ascii="Times New Roman" w:eastAsia="Times New Roman" w:hAnsi="Times New Roman" w:cs="Times New Roman"/>
          <w:color w:val="222222"/>
          <w:sz w:val="24"/>
          <w:szCs w:val="24"/>
          <w:lang w:val="ru-RU"/>
        </w:rPr>
        <w:t xml:space="preserve"> </w:t>
      </w:r>
      <w:r w:rsidR="0033577E" w:rsidRPr="0057132F">
        <w:rPr>
          <w:rFonts w:ascii="Times New Roman" w:eastAsia="Times New Roman" w:hAnsi="Times New Roman" w:cs="Times New Roman"/>
          <w:color w:val="222222"/>
          <w:sz w:val="24"/>
          <w:szCs w:val="24"/>
        </w:rPr>
        <w:t>на модели краниальных дефектов критического размера</w:t>
      </w:r>
      <w:r w:rsidR="0033577E" w:rsidRPr="0057132F">
        <w:rPr>
          <w:rFonts w:ascii="Times New Roman" w:eastAsia="Times New Roman" w:hAnsi="Times New Roman" w:cs="Times New Roman"/>
          <w:color w:val="222222"/>
          <w:sz w:val="24"/>
          <w:szCs w:val="24"/>
          <w:lang w:val="ru-RU"/>
        </w:rPr>
        <w:t xml:space="preserve"> </w:t>
      </w:r>
      <w:r w:rsidR="0033577E" w:rsidRPr="0057132F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у мышей после имплантации </w:t>
      </w:r>
      <w:r w:rsidR="00B84DF0" w:rsidRPr="0057132F">
        <w:rPr>
          <w:rFonts w:ascii="Times New Roman" w:eastAsia="Times New Roman" w:hAnsi="Times New Roman" w:cs="Times New Roman"/>
          <w:color w:val="222222"/>
          <w:sz w:val="24"/>
          <w:szCs w:val="24"/>
          <w:lang w:val="ru-RU"/>
        </w:rPr>
        <w:t xml:space="preserve">дисков из ДКМ </w:t>
      </w:r>
      <w:r w:rsidR="00B84DF0" w:rsidRPr="0057132F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с/без BMP-2 </w:t>
      </w:r>
      <w:r w:rsidR="00B84DF0" w:rsidRPr="0057132F">
        <w:rPr>
          <w:rFonts w:ascii="Times New Roman" w:eastAsia="Times New Roman" w:hAnsi="Times New Roman" w:cs="Times New Roman"/>
          <w:color w:val="222222"/>
          <w:sz w:val="24"/>
          <w:szCs w:val="24"/>
          <w:lang w:val="ru-RU"/>
        </w:rPr>
        <w:t>на сроке 42</w:t>
      </w:r>
      <w:r w:rsidR="00B00206">
        <w:rPr>
          <w:rFonts w:ascii="Times New Roman" w:eastAsia="Times New Roman" w:hAnsi="Times New Roman" w:cs="Times New Roman"/>
          <w:color w:val="222222"/>
          <w:sz w:val="24"/>
          <w:szCs w:val="24"/>
          <w:lang w:val="ru-RU"/>
        </w:rPr>
        <w:t> </w:t>
      </w:r>
      <w:r w:rsidR="00B84DF0" w:rsidRPr="0057132F">
        <w:rPr>
          <w:rFonts w:ascii="Times New Roman" w:eastAsia="Times New Roman" w:hAnsi="Times New Roman" w:cs="Times New Roman"/>
          <w:color w:val="222222"/>
          <w:sz w:val="24"/>
          <w:szCs w:val="24"/>
          <w:lang w:val="ru-RU"/>
        </w:rPr>
        <w:t xml:space="preserve">суток </w:t>
      </w:r>
      <w:r w:rsidR="00D91490" w:rsidRPr="00D91490">
        <w:rPr>
          <w:rFonts w:ascii="Times New Roman" w:eastAsia="Times New Roman" w:hAnsi="Times New Roman" w:cs="Times New Roman"/>
          <w:color w:val="222222"/>
          <w:sz w:val="24"/>
          <w:szCs w:val="24"/>
          <w:lang w:val="ru-RU"/>
        </w:rPr>
        <w:t>(</w:t>
      </w:r>
      <w:r w:rsidR="00B84DF0" w:rsidRPr="0057132F">
        <w:rPr>
          <w:rFonts w:ascii="Times New Roman" w:eastAsia="Times New Roman" w:hAnsi="Times New Roman" w:cs="Times New Roman"/>
          <w:color w:val="222222"/>
          <w:sz w:val="24"/>
          <w:szCs w:val="24"/>
          <w:lang w:val="ru-RU"/>
        </w:rPr>
        <w:t>3,5</w:t>
      </w:r>
      <w:r w:rsidR="00B00206">
        <w:rPr>
          <w:rFonts w:ascii="Times New Roman" w:eastAsia="Times New Roman" w:hAnsi="Times New Roman" w:cs="Times New Roman"/>
          <w:color w:val="222222"/>
          <w:sz w:val="24"/>
          <w:szCs w:val="24"/>
          <w:lang w:val="ru-RU"/>
        </w:rPr>
        <w:t> </w:t>
      </w:r>
      <w:r w:rsidR="00B84DF0" w:rsidRPr="0057132F">
        <w:rPr>
          <w:rFonts w:ascii="Times New Roman" w:eastAsia="Times New Roman" w:hAnsi="Times New Roman" w:cs="Times New Roman"/>
          <w:color w:val="222222"/>
          <w:sz w:val="24"/>
          <w:szCs w:val="24"/>
        </w:rPr>
        <w:t>мкг/имплантат</w:t>
      </w:r>
      <w:r w:rsidR="00D91490" w:rsidRPr="00D91490">
        <w:rPr>
          <w:rFonts w:ascii="Times New Roman" w:eastAsia="Times New Roman" w:hAnsi="Times New Roman" w:cs="Times New Roman"/>
          <w:color w:val="222222"/>
          <w:sz w:val="24"/>
          <w:szCs w:val="24"/>
          <w:lang w:val="ru-RU"/>
        </w:rPr>
        <w:t>,</w:t>
      </w:r>
      <w:r w:rsidR="00B84DF0" w:rsidRPr="0057132F">
        <w:rPr>
          <w:rFonts w:ascii="Times New Roman" w:eastAsia="Times New Roman" w:hAnsi="Times New Roman" w:cs="Times New Roman"/>
          <w:color w:val="222222"/>
          <w:sz w:val="24"/>
          <w:szCs w:val="24"/>
          <w:lang w:val="ru-RU"/>
        </w:rPr>
        <w:t xml:space="preserve"> </w:t>
      </w:r>
      <w:r w:rsidR="00B84DF0" w:rsidRPr="0057132F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val="ru-RU"/>
        </w:rPr>
        <w:t>а</w:t>
      </w:r>
      <w:r w:rsidR="00B84DF0" w:rsidRPr="0057132F">
        <w:rPr>
          <w:rFonts w:ascii="Times New Roman" w:eastAsia="Times New Roman" w:hAnsi="Times New Roman" w:cs="Times New Roman"/>
          <w:color w:val="222222"/>
          <w:sz w:val="24"/>
          <w:szCs w:val="24"/>
          <w:lang w:val="ru-RU"/>
        </w:rPr>
        <w:t xml:space="preserve">, </w:t>
      </w:r>
      <w:r w:rsidR="00B84DF0" w:rsidRPr="0057132F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val="ru-RU"/>
        </w:rPr>
        <w:t>б</w:t>
      </w:r>
      <w:r w:rsidR="00B84DF0" w:rsidRPr="0057132F">
        <w:rPr>
          <w:rFonts w:ascii="Times New Roman" w:eastAsia="Times New Roman" w:hAnsi="Times New Roman" w:cs="Times New Roman"/>
          <w:color w:val="222222"/>
          <w:sz w:val="24"/>
          <w:szCs w:val="24"/>
          <w:lang w:val="ru-RU"/>
        </w:rPr>
        <w:t>)</w:t>
      </w:r>
      <w:r w:rsidR="00B00206">
        <w:rPr>
          <w:rFonts w:ascii="Times New Roman" w:eastAsia="Times New Roman" w:hAnsi="Times New Roman" w:cs="Times New Roman"/>
          <w:color w:val="222222"/>
          <w:sz w:val="24"/>
          <w:szCs w:val="24"/>
          <w:lang w:val="ru-RU"/>
        </w:rPr>
        <w:t>,</w:t>
      </w:r>
      <w:r w:rsidR="00B84DF0" w:rsidRPr="0057132F">
        <w:rPr>
          <w:rFonts w:ascii="Times New Roman" w:eastAsia="Times New Roman" w:hAnsi="Times New Roman" w:cs="Times New Roman"/>
          <w:color w:val="222222"/>
          <w:sz w:val="24"/>
          <w:szCs w:val="24"/>
          <w:lang w:val="ru-RU"/>
        </w:rPr>
        <w:t xml:space="preserve"> и дисков из ДКМ </w:t>
      </w:r>
      <w:r w:rsidR="00B84DF0" w:rsidRPr="0057132F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с/без BMP-2 </w:t>
      </w:r>
      <w:r w:rsidR="00B84DF0" w:rsidRPr="0057132F">
        <w:rPr>
          <w:rFonts w:ascii="Times New Roman" w:eastAsia="Times New Roman" w:hAnsi="Times New Roman" w:cs="Times New Roman"/>
          <w:color w:val="222222"/>
          <w:sz w:val="24"/>
          <w:szCs w:val="24"/>
          <w:lang w:val="ru-RU"/>
        </w:rPr>
        <w:t>на сроке 63</w:t>
      </w:r>
      <w:r w:rsidR="00B00206">
        <w:rPr>
          <w:rFonts w:ascii="Times New Roman" w:eastAsia="Times New Roman" w:hAnsi="Times New Roman" w:cs="Times New Roman"/>
          <w:color w:val="222222"/>
          <w:sz w:val="24"/>
          <w:szCs w:val="24"/>
          <w:lang w:val="ru-RU"/>
        </w:rPr>
        <w:t> </w:t>
      </w:r>
      <w:r w:rsidR="00B84DF0" w:rsidRPr="0057132F">
        <w:rPr>
          <w:rFonts w:ascii="Times New Roman" w:eastAsia="Times New Roman" w:hAnsi="Times New Roman" w:cs="Times New Roman"/>
          <w:color w:val="222222"/>
          <w:sz w:val="24"/>
          <w:szCs w:val="24"/>
          <w:lang w:val="ru-RU"/>
        </w:rPr>
        <w:t xml:space="preserve">суток </w:t>
      </w:r>
      <w:r w:rsidR="00D91490" w:rsidRPr="00D91490">
        <w:rPr>
          <w:rFonts w:ascii="Times New Roman" w:eastAsia="Times New Roman" w:hAnsi="Times New Roman" w:cs="Times New Roman"/>
          <w:color w:val="222222"/>
          <w:sz w:val="24"/>
          <w:szCs w:val="24"/>
          <w:lang w:val="ru-RU"/>
        </w:rPr>
        <w:t>(</w:t>
      </w:r>
      <w:r w:rsidR="00B84DF0" w:rsidRPr="0057132F">
        <w:rPr>
          <w:rFonts w:ascii="Times New Roman" w:eastAsia="Times New Roman" w:hAnsi="Times New Roman" w:cs="Times New Roman"/>
          <w:color w:val="222222"/>
          <w:sz w:val="24"/>
          <w:szCs w:val="24"/>
          <w:lang w:val="ru-RU"/>
        </w:rPr>
        <w:t>10</w:t>
      </w:r>
      <w:r w:rsidR="00B00206">
        <w:rPr>
          <w:rFonts w:ascii="Times New Roman" w:eastAsia="Times New Roman" w:hAnsi="Times New Roman" w:cs="Times New Roman"/>
          <w:color w:val="222222"/>
          <w:sz w:val="24"/>
          <w:szCs w:val="24"/>
          <w:lang w:val="ru-RU"/>
        </w:rPr>
        <w:t> </w:t>
      </w:r>
      <w:r w:rsidR="00B84DF0" w:rsidRPr="0057132F">
        <w:rPr>
          <w:rFonts w:ascii="Times New Roman" w:eastAsia="Times New Roman" w:hAnsi="Times New Roman" w:cs="Times New Roman"/>
          <w:color w:val="222222"/>
          <w:sz w:val="24"/>
          <w:szCs w:val="24"/>
        </w:rPr>
        <w:t>мкг/имплантат</w:t>
      </w:r>
      <w:r w:rsidR="00D91490" w:rsidRPr="00D91490">
        <w:rPr>
          <w:rFonts w:ascii="Times New Roman" w:eastAsia="Times New Roman" w:hAnsi="Times New Roman" w:cs="Times New Roman"/>
          <w:color w:val="222222"/>
          <w:sz w:val="24"/>
          <w:szCs w:val="24"/>
          <w:lang w:val="ru-RU"/>
        </w:rPr>
        <w:t>,</w:t>
      </w:r>
      <w:r w:rsidR="00B84DF0" w:rsidRPr="0057132F">
        <w:rPr>
          <w:rFonts w:ascii="Times New Roman" w:eastAsia="Times New Roman" w:hAnsi="Times New Roman" w:cs="Times New Roman"/>
          <w:color w:val="222222"/>
          <w:sz w:val="24"/>
          <w:szCs w:val="24"/>
          <w:lang w:val="ru-RU"/>
        </w:rPr>
        <w:t xml:space="preserve"> </w:t>
      </w:r>
      <w:r w:rsidR="00B84DF0" w:rsidRPr="0057132F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val="ru-RU"/>
        </w:rPr>
        <w:t>в</w:t>
      </w:r>
      <w:r w:rsidR="00B84DF0" w:rsidRPr="0057132F">
        <w:rPr>
          <w:rFonts w:ascii="Times New Roman" w:eastAsia="Times New Roman" w:hAnsi="Times New Roman" w:cs="Times New Roman"/>
          <w:color w:val="222222"/>
          <w:sz w:val="24"/>
          <w:szCs w:val="24"/>
          <w:lang w:val="ru-RU"/>
        </w:rPr>
        <w:t xml:space="preserve">, </w:t>
      </w:r>
      <w:r w:rsidR="00B84DF0" w:rsidRPr="0057132F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val="ru-RU"/>
        </w:rPr>
        <w:t>г</w:t>
      </w:r>
      <w:r w:rsidR="00B84DF0" w:rsidRPr="0057132F">
        <w:rPr>
          <w:rFonts w:ascii="Times New Roman" w:eastAsia="Times New Roman" w:hAnsi="Times New Roman" w:cs="Times New Roman"/>
          <w:color w:val="222222"/>
          <w:sz w:val="24"/>
          <w:szCs w:val="24"/>
          <w:lang w:val="ru-RU"/>
        </w:rPr>
        <w:t xml:space="preserve">), а также </w:t>
      </w:r>
      <w:r w:rsidR="0033577E" w:rsidRPr="0057132F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дисков </w:t>
      </w:r>
      <w:r w:rsidR="0033577E" w:rsidRPr="0057132F">
        <w:rPr>
          <w:rFonts w:ascii="Times New Roman" w:eastAsia="Times New Roman" w:hAnsi="Times New Roman" w:cs="Times New Roman"/>
          <w:color w:val="222222"/>
          <w:sz w:val="24"/>
          <w:szCs w:val="24"/>
          <w:lang w:val="ru-RU"/>
        </w:rPr>
        <w:t xml:space="preserve">из ДКМ </w:t>
      </w:r>
      <w:r w:rsidR="0033577E" w:rsidRPr="0057132F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с диопсидом и </w:t>
      </w:r>
      <w:r w:rsidR="0033577E" w:rsidRPr="0057132F">
        <w:rPr>
          <w:rFonts w:ascii="Times New Roman" w:eastAsia="Times New Roman" w:hAnsi="Times New Roman" w:cs="Times New Roman"/>
          <w:color w:val="222222"/>
          <w:sz w:val="24"/>
          <w:szCs w:val="24"/>
          <w:lang w:val="ru-RU"/>
        </w:rPr>
        <w:t xml:space="preserve">ГК </w:t>
      </w:r>
      <w:r w:rsidR="0033577E" w:rsidRPr="0057132F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с/без добавления рекомбинантного BMP-2 </w:t>
      </w:r>
      <w:r w:rsidR="00D91490" w:rsidRPr="00D91490">
        <w:rPr>
          <w:rFonts w:ascii="Times New Roman" w:eastAsia="Times New Roman" w:hAnsi="Times New Roman" w:cs="Times New Roman"/>
          <w:color w:val="222222"/>
          <w:sz w:val="24"/>
          <w:szCs w:val="24"/>
          <w:lang w:val="ru-RU"/>
        </w:rPr>
        <w:t>(</w:t>
      </w:r>
      <w:r w:rsidR="0033577E" w:rsidRPr="0057132F">
        <w:rPr>
          <w:rFonts w:ascii="Times New Roman" w:eastAsia="Times New Roman" w:hAnsi="Times New Roman" w:cs="Times New Roman"/>
          <w:color w:val="222222"/>
          <w:sz w:val="24"/>
          <w:szCs w:val="24"/>
          <w:lang w:val="ru-RU"/>
        </w:rPr>
        <w:t>3,5</w:t>
      </w:r>
      <w:r w:rsidR="00B00206">
        <w:rPr>
          <w:rFonts w:ascii="Times New Roman" w:eastAsia="Times New Roman" w:hAnsi="Times New Roman" w:cs="Times New Roman"/>
          <w:color w:val="222222"/>
          <w:sz w:val="24"/>
          <w:szCs w:val="24"/>
          <w:lang w:val="ru-RU"/>
        </w:rPr>
        <w:t> </w:t>
      </w:r>
      <w:r w:rsidR="0033577E" w:rsidRPr="0057132F">
        <w:rPr>
          <w:rFonts w:ascii="Times New Roman" w:eastAsia="Times New Roman" w:hAnsi="Times New Roman" w:cs="Times New Roman"/>
          <w:color w:val="222222"/>
          <w:sz w:val="24"/>
          <w:szCs w:val="24"/>
        </w:rPr>
        <w:t>мкг/имплантат</w:t>
      </w:r>
      <w:r w:rsidR="00D91490" w:rsidRPr="00D91490">
        <w:rPr>
          <w:rFonts w:ascii="Times New Roman" w:eastAsia="Times New Roman" w:hAnsi="Times New Roman" w:cs="Times New Roman"/>
          <w:color w:val="222222"/>
          <w:sz w:val="24"/>
          <w:szCs w:val="24"/>
          <w:lang w:val="ru-RU"/>
        </w:rPr>
        <w:t>,</w:t>
      </w:r>
      <w:r w:rsidR="0033577E" w:rsidRPr="0057132F">
        <w:rPr>
          <w:rFonts w:ascii="Times New Roman" w:eastAsia="Times New Roman" w:hAnsi="Times New Roman" w:cs="Times New Roman"/>
          <w:color w:val="222222"/>
          <w:sz w:val="24"/>
          <w:szCs w:val="24"/>
          <w:lang w:val="ru-RU"/>
        </w:rPr>
        <w:t xml:space="preserve"> </w:t>
      </w:r>
      <w:r w:rsidR="00B84DF0" w:rsidRPr="0057132F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val="ru-RU"/>
        </w:rPr>
        <w:t>д</w:t>
      </w:r>
      <w:r w:rsidR="00B84DF0" w:rsidRPr="0057132F">
        <w:rPr>
          <w:rFonts w:ascii="Times New Roman" w:eastAsia="Times New Roman" w:hAnsi="Times New Roman" w:cs="Times New Roman"/>
          <w:color w:val="222222"/>
          <w:sz w:val="24"/>
          <w:szCs w:val="24"/>
          <w:lang w:val="ru-RU"/>
        </w:rPr>
        <w:t xml:space="preserve">, </w:t>
      </w:r>
      <w:r w:rsidR="00B84DF0" w:rsidRPr="0057132F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val="ru-RU"/>
        </w:rPr>
        <w:t>е,</w:t>
      </w:r>
      <w:r w:rsidR="00B84DF0" w:rsidRPr="0057132F">
        <w:rPr>
          <w:rFonts w:ascii="Times New Roman" w:eastAsia="Times New Roman" w:hAnsi="Times New Roman" w:cs="Times New Roman"/>
          <w:color w:val="222222"/>
          <w:sz w:val="24"/>
          <w:szCs w:val="24"/>
          <w:lang w:val="ru-RU"/>
        </w:rPr>
        <w:t xml:space="preserve"> </w:t>
      </w:r>
      <w:r w:rsidR="00B84DF0" w:rsidRPr="009F62FB">
        <w:rPr>
          <w:rFonts w:ascii="Times New Roman" w:eastAsia="Times New Roman" w:hAnsi="Times New Roman" w:cs="Times New Roman"/>
          <w:i/>
          <w:color w:val="222222"/>
          <w:sz w:val="24"/>
          <w:szCs w:val="24"/>
          <w:lang w:val="ru-RU"/>
        </w:rPr>
        <w:t>ж</w:t>
      </w:r>
      <w:r w:rsidR="00B84DF0" w:rsidRPr="0057132F">
        <w:rPr>
          <w:rFonts w:ascii="Times New Roman" w:eastAsia="Times New Roman" w:hAnsi="Times New Roman" w:cs="Times New Roman"/>
          <w:color w:val="222222"/>
          <w:sz w:val="24"/>
          <w:szCs w:val="24"/>
          <w:lang w:val="ru-RU"/>
        </w:rPr>
        <w:t xml:space="preserve">, </w:t>
      </w:r>
      <w:r w:rsidR="00B84DF0" w:rsidRPr="009F62FB">
        <w:rPr>
          <w:rFonts w:ascii="Times New Roman" w:eastAsia="Times New Roman" w:hAnsi="Times New Roman" w:cs="Times New Roman"/>
          <w:i/>
          <w:color w:val="222222"/>
          <w:sz w:val="24"/>
          <w:szCs w:val="24"/>
          <w:lang w:val="ru-RU"/>
        </w:rPr>
        <w:t>з</w:t>
      </w:r>
      <w:r w:rsidR="0033577E" w:rsidRPr="0057132F">
        <w:rPr>
          <w:rFonts w:ascii="Times New Roman" w:eastAsia="Times New Roman" w:hAnsi="Times New Roman" w:cs="Times New Roman"/>
          <w:color w:val="222222"/>
          <w:sz w:val="24"/>
          <w:szCs w:val="24"/>
          <w:lang w:val="ru-RU"/>
        </w:rPr>
        <w:t>)</w:t>
      </w:r>
      <w:r w:rsidR="0033577E" w:rsidRPr="0057132F">
        <w:rPr>
          <w:rFonts w:ascii="Times New Roman" w:eastAsia="Times New Roman" w:hAnsi="Times New Roman" w:cs="Times New Roman"/>
          <w:color w:val="222222"/>
          <w:sz w:val="24"/>
          <w:szCs w:val="24"/>
        </w:rPr>
        <w:t>. С</w:t>
      </w:r>
      <w:r w:rsidR="00B00206">
        <w:rPr>
          <w:rFonts w:ascii="Times New Roman" w:eastAsia="Times New Roman" w:hAnsi="Times New Roman" w:cs="Times New Roman"/>
          <w:color w:val="222222"/>
          <w:sz w:val="24"/>
          <w:szCs w:val="24"/>
          <w:lang w:val="ru-RU"/>
        </w:rPr>
        <w:t> </w:t>
      </w:r>
      <w:r w:rsidR="0033577E" w:rsidRPr="0057132F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– кость черепа, </w:t>
      </w:r>
      <w:r w:rsidR="0033577E" w:rsidRPr="0057132F">
        <w:rPr>
          <w:rFonts w:ascii="Times New Roman" w:eastAsia="Times New Roman" w:hAnsi="Times New Roman" w:cs="Times New Roman"/>
          <w:color w:val="222222"/>
          <w:sz w:val="24"/>
          <w:szCs w:val="24"/>
          <w:lang w:val="en-US"/>
        </w:rPr>
        <w:t>B</w:t>
      </w:r>
      <w:r w:rsidR="00B00206">
        <w:rPr>
          <w:rFonts w:ascii="Times New Roman" w:eastAsia="Times New Roman" w:hAnsi="Times New Roman" w:cs="Times New Roman"/>
          <w:color w:val="222222"/>
          <w:sz w:val="24"/>
          <w:szCs w:val="24"/>
          <w:lang w:val="ru-RU"/>
        </w:rPr>
        <w:t> </w:t>
      </w:r>
      <w:r w:rsidR="0033577E" w:rsidRPr="0057132F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– новообразованная костная ткань, </w:t>
      </w:r>
      <w:r w:rsidR="0033577E" w:rsidRPr="0057132F">
        <w:rPr>
          <w:rFonts w:ascii="Times New Roman" w:eastAsia="Times New Roman" w:hAnsi="Times New Roman" w:cs="Times New Roman"/>
          <w:color w:val="222222"/>
          <w:sz w:val="24"/>
          <w:szCs w:val="24"/>
          <w:lang w:val="en-US"/>
        </w:rPr>
        <w:t>M</w:t>
      </w:r>
      <w:r w:rsidR="00B00206">
        <w:rPr>
          <w:rFonts w:ascii="Times New Roman" w:eastAsia="Times New Roman" w:hAnsi="Times New Roman" w:cs="Times New Roman"/>
          <w:color w:val="222222"/>
          <w:sz w:val="24"/>
          <w:szCs w:val="24"/>
          <w:lang w:val="ru-RU"/>
        </w:rPr>
        <w:t> </w:t>
      </w:r>
      <w:r w:rsidR="0033577E" w:rsidRPr="0057132F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– костный мозг, </w:t>
      </w:r>
      <w:r w:rsidR="0033577E" w:rsidRPr="0057132F">
        <w:rPr>
          <w:rFonts w:ascii="Times New Roman" w:eastAsia="Times New Roman" w:hAnsi="Times New Roman" w:cs="Times New Roman"/>
          <w:color w:val="222222"/>
          <w:sz w:val="24"/>
          <w:szCs w:val="24"/>
          <w:lang w:val="en-US"/>
        </w:rPr>
        <w:t>F</w:t>
      </w:r>
      <w:r w:rsidR="00B00206">
        <w:rPr>
          <w:rFonts w:ascii="Times New Roman" w:eastAsia="Times New Roman" w:hAnsi="Times New Roman" w:cs="Times New Roman"/>
          <w:color w:val="222222"/>
          <w:sz w:val="24"/>
          <w:szCs w:val="24"/>
          <w:lang w:val="ru-RU"/>
        </w:rPr>
        <w:t> </w:t>
      </w:r>
      <w:r w:rsidR="0033577E" w:rsidRPr="0057132F">
        <w:rPr>
          <w:rFonts w:ascii="Times New Roman" w:eastAsia="Times New Roman" w:hAnsi="Times New Roman" w:cs="Times New Roman"/>
          <w:color w:val="222222"/>
          <w:sz w:val="24"/>
          <w:szCs w:val="24"/>
        </w:rPr>
        <w:t>– фиброзная ткань, S</w:t>
      </w:r>
      <w:r w:rsidR="00B00206">
        <w:rPr>
          <w:rFonts w:ascii="Times New Roman" w:eastAsia="Times New Roman" w:hAnsi="Times New Roman" w:cs="Times New Roman"/>
          <w:color w:val="222222"/>
          <w:sz w:val="24"/>
          <w:szCs w:val="24"/>
          <w:lang w:val="ru-RU"/>
        </w:rPr>
        <w:t> </w:t>
      </w:r>
      <w:r w:rsidR="0033577E" w:rsidRPr="0057132F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– </w:t>
      </w:r>
      <w:r w:rsidR="0033577E" w:rsidRPr="0057132F">
        <w:rPr>
          <w:rFonts w:ascii="Times New Roman" w:eastAsia="Times New Roman" w:hAnsi="Times New Roman" w:cs="Times New Roman"/>
          <w:color w:val="222222"/>
          <w:sz w:val="24"/>
          <w:szCs w:val="24"/>
          <w:lang w:val="ru-RU"/>
        </w:rPr>
        <w:t>каркас (</w:t>
      </w:r>
      <w:r w:rsidR="0033577E" w:rsidRPr="0057132F">
        <w:rPr>
          <w:rFonts w:ascii="Times New Roman" w:eastAsia="Times New Roman" w:hAnsi="Times New Roman" w:cs="Times New Roman"/>
          <w:color w:val="222222"/>
          <w:sz w:val="24"/>
          <w:szCs w:val="24"/>
        </w:rPr>
        <w:t>скаффолд</w:t>
      </w:r>
      <w:r w:rsidR="0033577E" w:rsidRPr="0057132F">
        <w:rPr>
          <w:rFonts w:ascii="Times New Roman" w:eastAsia="Times New Roman" w:hAnsi="Times New Roman" w:cs="Times New Roman"/>
          <w:color w:val="222222"/>
          <w:sz w:val="24"/>
          <w:szCs w:val="24"/>
          <w:lang w:val="ru-RU"/>
        </w:rPr>
        <w:t xml:space="preserve">). </w:t>
      </w:r>
      <w:bookmarkStart w:id="0" w:name="_Hlk112345241"/>
      <w:r w:rsidR="0033577E" w:rsidRPr="0057132F">
        <w:rPr>
          <w:rFonts w:ascii="Times New Roman" w:eastAsia="Times New Roman" w:hAnsi="Times New Roman" w:cs="Times New Roman"/>
          <w:color w:val="222222"/>
          <w:sz w:val="24"/>
          <w:szCs w:val="24"/>
          <w:lang w:val="ru-RU"/>
        </w:rPr>
        <w:t>Окраска гематоксилином и эозином</w:t>
      </w:r>
      <w:bookmarkEnd w:id="0"/>
      <w:r w:rsidR="00B84DF0" w:rsidRPr="0057132F">
        <w:rPr>
          <w:rFonts w:ascii="Times New Roman" w:eastAsia="Times New Roman" w:hAnsi="Times New Roman" w:cs="Times New Roman"/>
          <w:color w:val="222222"/>
          <w:sz w:val="24"/>
          <w:szCs w:val="24"/>
          <w:lang w:val="ru-RU"/>
        </w:rPr>
        <w:t>. Ч</w:t>
      </w:r>
      <w:r w:rsidR="00DE6252">
        <w:rPr>
          <w:rFonts w:ascii="Times New Roman" w:eastAsia="Times New Roman" w:hAnsi="Times New Roman" w:cs="Times New Roman"/>
          <w:color w:val="222222"/>
          <w:sz w:val="24"/>
          <w:szCs w:val="24"/>
          <w:lang w:val="ru-RU"/>
        </w:rPr>
        <w:t>ё</w:t>
      </w:r>
      <w:r w:rsidR="00B84DF0" w:rsidRPr="0057132F">
        <w:rPr>
          <w:rFonts w:ascii="Times New Roman" w:eastAsia="Times New Roman" w:hAnsi="Times New Roman" w:cs="Times New Roman"/>
          <w:color w:val="222222"/>
          <w:sz w:val="24"/>
          <w:szCs w:val="24"/>
          <w:lang w:val="ru-RU"/>
        </w:rPr>
        <w:t>рной пунктирной линией выделены области, соответствующие панелям на рис</w:t>
      </w:r>
      <w:r w:rsidR="001E0762">
        <w:rPr>
          <w:rFonts w:ascii="Times New Roman" w:eastAsia="Times New Roman" w:hAnsi="Times New Roman" w:cs="Times New Roman"/>
          <w:color w:val="222222"/>
          <w:sz w:val="24"/>
          <w:szCs w:val="24"/>
          <w:lang w:val="ru-RU"/>
        </w:rPr>
        <w:t>. </w:t>
      </w:r>
      <w:r w:rsidR="00B84DF0" w:rsidRPr="0057132F">
        <w:rPr>
          <w:rFonts w:ascii="Times New Roman" w:eastAsia="Times New Roman" w:hAnsi="Times New Roman" w:cs="Times New Roman"/>
          <w:color w:val="222222"/>
          <w:sz w:val="24"/>
          <w:szCs w:val="24"/>
          <w:lang w:val="ru-RU"/>
        </w:rPr>
        <w:t>8 в статье</w:t>
      </w:r>
    </w:p>
    <w:p w14:paraId="3F26E234" w14:textId="77777777" w:rsidR="00AF25E8" w:rsidRPr="00F77B5A" w:rsidRDefault="00822AE2" w:rsidP="000F29AA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ru-RU"/>
        </w:rPr>
        <w:lastRenderedPageBreak/>
        <w:tab/>
      </w:r>
      <w:r w:rsidR="00AF25E8" w:rsidRPr="00F77B5A">
        <w:rPr>
          <w:rFonts w:ascii="Times New Roman" w:hAnsi="Times New Roman" w:cs="Times New Roman"/>
          <w:b/>
          <w:bCs/>
          <w:sz w:val="24"/>
          <w:szCs w:val="24"/>
          <w:lang w:val="ru-RU"/>
        </w:rPr>
        <w:t>Гистологические описания групп, к которым относятся полноразмерные изображения области дефектов, представленные на рис.</w:t>
      </w:r>
      <w:r w:rsidR="00B00206">
        <w:rPr>
          <w:rFonts w:ascii="Times New Roman" w:hAnsi="Times New Roman" w:cs="Times New Roman"/>
          <w:b/>
          <w:bCs/>
          <w:sz w:val="24"/>
          <w:szCs w:val="24"/>
          <w:lang w:val="ru-RU"/>
        </w:rPr>
        <w:t> </w:t>
      </w:r>
      <w:r w:rsidR="00AF25E8" w:rsidRPr="00F77B5A">
        <w:rPr>
          <w:rFonts w:ascii="Times New Roman" w:hAnsi="Times New Roman" w:cs="Times New Roman"/>
          <w:b/>
          <w:bCs/>
          <w:sz w:val="24"/>
          <w:szCs w:val="24"/>
          <w:lang w:val="ru-RU"/>
        </w:rPr>
        <w:t>5.</w:t>
      </w:r>
    </w:p>
    <w:p w14:paraId="51C0A939" w14:textId="77777777" w:rsidR="003E5F6A" w:rsidRPr="003E5F6A" w:rsidRDefault="00EA3059" w:rsidP="000F29A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A3059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>a</w:t>
      </w:r>
      <w:r w:rsidRPr="00F77B5A"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>)</w:t>
      </w:r>
      <w:r w:rsidR="00F77B5A"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 xml:space="preserve"> </w:t>
      </w:r>
      <w:r w:rsidR="00F77B5A" w:rsidRPr="0057132F">
        <w:rPr>
          <w:rFonts w:ascii="Times New Roman" w:hAnsi="Times New Roman" w:cs="Times New Roman"/>
          <w:b/>
          <w:bCs/>
          <w:i/>
          <w:iCs/>
          <w:sz w:val="24"/>
          <w:szCs w:val="24"/>
        </w:rPr>
        <w:t>ДКМ</w:t>
      </w:r>
      <w:r w:rsidR="00F77B5A"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 xml:space="preserve"> </w:t>
      </w:r>
      <w:r w:rsidR="00F77B5A" w:rsidRPr="0057132F">
        <w:rPr>
          <w:rFonts w:ascii="Times New Roman" w:hAnsi="Times New Roman" w:cs="Times New Roman"/>
          <w:b/>
          <w:bCs/>
          <w:i/>
          <w:iCs/>
          <w:sz w:val="24"/>
          <w:szCs w:val="24"/>
        </w:rPr>
        <w:t>+</w:t>
      </w:r>
      <w:r w:rsidR="00F77B5A"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 xml:space="preserve"> ГК + </w:t>
      </w:r>
      <w:r w:rsidR="00F77B5A" w:rsidRPr="0057132F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диопсид, </w:t>
      </w:r>
      <w:r w:rsidR="00F77B5A"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>14</w:t>
      </w:r>
      <w:r w:rsidR="00B00206"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> </w:t>
      </w:r>
      <w:r w:rsidR="00F77B5A" w:rsidRPr="0057132F">
        <w:rPr>
          <w:rFonts w:ascii="Times New Roman" w:hAnsi="Times New Roman" w:cs="Times New Roman"/>
          <w:b/>
          <w:bCs/>
          <w:i/>
          <w:iCs/>
          <w:sz w:val="24"/>
          <w:szCs w:val="24"/>
        </w:rPr>
        <w:t>сут.</w:t>
      </w:r>
      <w:r w:rsidR="00F77B5A" w:rsidRPr="0057132F">
        <w:rPr>
          <w:rFonts w:ascii="Times New Roman" w:hAnsi="Times New Roman" w:cs="Times New Roman"/>
          <w:sz w:val="24"/>
          <w:szCs w:val="24"/>
        </w:rPr>
        <w:t xml:space="preserve"> </w:t>
      </w:r>
      <w:r w:rsidR="003E5F6A" w:rsidRPr="003E5F6A">
        <w:rPr>
          <w:rFonts w:ascii="Times New Roman" w:hAnsi="Times New Roman" w:cs="Times New Roman"/>
          <w:sz w:val="24"/>
          <w:szCs w:val="24"/>
        </w:rPr>
        <w:t xml:space="preserve">На месте краниального дефекта </w:t>
      </w:r>
      <w:r w:rsidR="003E5F6A" w:rsidRPr="0057132F">
        <w:rPr>
          <w:rFonts w:ascii="Times New Roman" w:hAnsi="Times New Roman" w:cs="Times New Roman"/>
          <w:sz w:val="24"/>
          <w:szCs w:val="24"/>
        </w:rPr>
        <w:t>расположены децеллюляризованные костные балки диска ДКМ, окруж</w:t>
      </w:r>
      <w:r w:rsidR="00DE6252">
        <w:rPr>
          <w:rFonts w:ascii="Times New Roman" w:hAnsi="Times New Roman" w:cs="Times New Roman"/>
          <w:sz w:val="24"/>
          <w:szCs w:val="24"/>
          <w:lang w:val="ru-RU"/>
        </w:rPr>
        <w:t>ё</w:t>
      </w:r>
      <w:r w:rsidR="003E5F6A" w:rsidRPr="0057132F">
        <w:rPr>
          <w:rFonts w:ascii="Times New Roman" w:hAnsi="Times New Roman" w:cs="Times New Roman"/>
          <w:sz w:val="24"/>
          <w:szCs w:val="24"/>
        </w:rPr>
        <w:t>нные</w:t>
      </w:r>
      <w:r w:rsidR="003E5F6A" w:rsidRPr="002E5696">
        <w:rPr>
          <w:rFonts w:ascii="Times New Roman" w:hAnsi="Times New Roman" w:cs="Times New Roman"/>
          <w:sz w:val="24"/>
          <w:szCs w:val="24"/>
        </w:rPr>
        <w:t xml:space="preserve"> молодой фиброзной тканью,</w:t>
      </w:r>
      <w:r w:rsidR="003E5F6A" w:rsidRPr="003E5F6A">
        <w:rPr>
          <w:rFonts w:ascii="Times New Roman" w:hAnsi="Times New Roman" w:cs="Times New Roman"/>
          <w:sz w:val="24"/>
          <w:szCs w:val="24"/>
        </w:rPr>
        <w:t xml:space="preserve"> состоящей из пучков коллагена, фибробластоподобных клеток и клеток</w:t>
      </w:r>
      <w:r w:rsidR="00F30951">
        <w:rPr>
          <w:rFonts w:ascii="Times New Roman" w:hAnsi="Times New Roman" w:cs="Times New Roman"/>
          <w:sz w:val="24"/>
          <w:szCs w:val="24"/>
          <w:lang w:val="ru-RU"/>
        </w:rPr>
        <w:t>-</w:t>
      </w:r>
      <w:r w:rsidR="003E5F6A" w:rsidRPr="003E5F6A">
        <w:rPr>
          <w:rFonts w:ascii="Times New Roman" w:hAnsi="Times New Roman" w:cs="Times New Roman"/>
          <w:sz w:val="24"/>
          <w:szCs w:val="24"/>
        </w:rPr>
        <w:t xml:space="preserve">эффекторов воспаления </w:t>
      </w:r>
      <w:r w:rsidR="001E0762" w:rsidRPr="001E0762">
        <w:rPr>
          <w:rFonts w:ascii="Times New Roman" w:hAnsi="Times New Roman" w:cs="Times New Roman"/>
          <w:sz w:val="24"/>
          <w:szCs w:val="24"/>
          <w:lang w:val="ru-RU"/>
        </w:rPr>
        <w:t>–</w:t>
      </w:r>
      <w:r w:rsidR="003E5F6A" w:rsidRPr="003E5F6A">
        <w:rPr>
          <w:rFonts w:ascii="Times New Roman" w:hAnsi="Times New Roman" w:cs="Times New Roman"/>
          <w:sz w:val="24"/>
          <w:szCs w:val="24"/>
        </w:rPr>
        <w:t xml:space="preserve"> лимфоцитов, нейтрофилов, плазмоцитов, образующих воспалительный инфильтрат диффузного характера, и макрофагов. Вокруг свободных частиц диопсида отмечается макрофагальный инфильтрат (умеренный). Наблюда</w:t>
      </w:r>
      <w:r w:rsidR="001E0762">
        <w:rPr>
          <w:rFonts w:ascii="Times New Roman" w:hAnsi="Times New Roman" w:cs="Times New Roman"/>
          <w:sz w:val="24"/>
          <w:szCs w:val="24"/>
          <w:lang w:val="ru-RU"/>
        </w:rPr>
        <w:t>ю</w:t>
      </w:r>
      <w:r w:rsidR="003E5F6A" w:rsidRPr="003E5F6A">
        <w:rPr>
          <w:rFonts w:ascii="Times New Roman" w:hAnsi="Times New Roman" w:cs="Times New Roman"/>
          <w:sz w:val="24"/>
          <w:szCs w:val="24"/>
        </w:rPr>
        <w:t>тся участки скопления молодых (предположительно полустволовых) клеток с крупными ядрами овальной формы. Следов остеогенеза нет. Следов резорбции ДКМ нет. Края костей черепа вблизи дефекта незначительно утолщены за сч</w:t>
      </w:r>
      <w:r w:rsidR="00DE6252">
        <w:rPr>
          <w:rFonts w:ascii="Times New Roman" w:hAnsi="Times New Roman" w:cs="Times New Roman"/>
          <w:sz w:val="24"/>
          <w:szCs w:val="24"/>
          <w:lang w:val="ru-RU"/>
        </w:rPr>
        <w:t>ё</w:t>
      </w:r>
      <w:r w:rsidR="003E5F6A" w:rsidRPr="003E5F6A">
        <w:rPr>
          <w:rFonts w:ascii="Times New Roman" w:hAnsi="Times New Roman" w:cs="Times New Roman"/>
          <w:sz w:val="24"/>
          <w:szCs w:val="24"/>
        </w:rPr>
        <w:t>т перестройки костной ткани.</w:t>
      </w:r>
    </w:p>
    <w:p w14:paraId="6728E2B8" w14:textId="77777777" w:rsidR="00EA3059" w:rsidRPr="00EA3059" w:rsidRDefault="00EA3059" w:rsidP="000F29AA">
      <w:pPr>
        <w:spacing w:line="360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</w:pPr>
      <w:r w:rsidRPr="00EA3059"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>б)</w:t>
      </w:r>
      <w:r w:rsidR="00F77B5A"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 xml:space="preserve"> </w:t>
      </w:r>
      <w:r w:rsidR="00F77B5A" w:rsidRPr="0057132F">
        <w:rPr>
          <w:rFonts w:ascii="Times New Roman" w:hAnsi="Times New Roman" w:cs="Times New Roman"/>
          <w:b/>
          <w:bCs/>
          <w:i/>
          <w:iCs/>
          <w:sz w:val="24"/>
          <w:szCs w:val="24"/>
        </w:rPr>
        <w:t>ДКМ</w:t>
      </w:r>
      <w:r w:rsidR="00F77B5A" w:rsidRPr="00F77B5A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="00F77B5A" w:rsidRPr="0057132F">
        <w:rPr>
          <w:rFonts w:ascii="Times New Roman" w:hAnsi="Times New Roman" w:cs="Times New Roman"/>
          <w:b/>
          <w:bCs/>
          <w:i/>
          <w:iCs/>
          <w:sz w:val="24"/>
          <w:szCs w:val="24"/>
        </w:rPr>
        <w:t>+</w:t>
      </w:r>
      <w:r w:rsidR="00F77B5A" w:rsidRPr="00F77B5A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="00F77B5A"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 xml:space="preserve">ГК + </w:t>
      </w:r>
      <w:r w:rsidR="00F77B5A" w:rsidRPr="0057132F">
        <w:rPr>
          <w:rFonts w:ascii="Times New Roman" w:hAnsi="Times New Roman" w:cs="Times New Roman"/>
          <w:b/>
          <w:bCs/>
          <w:i/>
          <w:iCs/>
          <w:sz w:val="24"/>
          <w:szCs w:val="24"/>
        </w:rPr>
        <w:t>диопсид</w:t>
      </w:r>
      <w:r w:rsidR="00F77B5A"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 xml:space="preserve"> </w:t>
      </w:r>
      <w:r w:rsidR="00F77B5A" w:rsidRPr="0057132F">
        <w:rPr>
          <w:rFonts w:ascii="Times New Roman" w:hAnsi="Times New Roman" w:cs="Times New Roman"/>
          <w:b/>
          <w:bCs/>
          <w:i/>
          <w:iCs/>
          <w:sz w:val="24"/>
          <w:szCs w:val="24"/>
        </w:rPr>
        <w:t>+</w:t>
      </w:r>
      <w:r w:rsidR="00F77B5A"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 xml:space="preserve"> </w:t>
      </w:r>
      <w:r w:rsidR="00F77B5A" w:rsidRPr="0057132F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>BMP</w:t>
      </w:r>
      <w:r w:rsidR="00F77B5A" w:rsidRPr="0057132F"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>-2</w:t>
      </w:r>
      <w:r w:rsidR="00F77B5A" w:rsidRPr="0057132F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, </w:t>
      </w:r>
      <w:r w:rsidR="00F77B5A"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>14</w:t>
      </w:r>
      <w:r w:rsidR="00B00206"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> </w:t>
      </w:r>
      <w:r w:rsidR="00F77B5A" w:rsidRPr="0057132F">
        <w:rPr>
          <w:rFonts w:ascii="Times New Roman" w:hAnsi="Times New Roman" w:cs="Times New Roman"/>
          <w:b/>
          <w:bCs/>
          <w:i/>
          <w:iCs/>
          <w:sz w:val="24"/>
          <w:szCs w:val="24"/>
        </w:rPr>
        <w:t>сут.</w:t>
      </w:r>
      <w:r w:rsidR="00F77B5A" w:rsidRPr="0057132F">
        <w:rPr>
          <w:rFonts w:ascii="Times New Roman" w:hAnsi="Times New Roman" w:cs="Times New Roman"/>
          <w:sz w:val="24"/>
          <w:szCs w:val="24"/>
        </w:rPr>
        <w:t xml:space="preserve"> </w:t>
      </w:r>
      <w:r w:rsidR="002E5696" w:rsidRPr="002E5696">
        <w:rPr>
          <w:rFonts w:ascii="Times New Roman" w:hAnsi="Times New Roman" w:cs="Times New Roman"/>
          <w:sz w:val="24"/>
          <w:szCs w:val="24"/>
        </w:rPr>
        <w:t xml:space="preserve">На месте краниального дефекта </w:t>
      </w:r>
      <w:r w:rsidR="002E5696" w:rsidRPr="0057132F">
        <w:rPr>
          <w:rFonts w:ascii="Times New Roman" w:hAnsi="Times New Roman" w:cs="Times New Roman"/>
          <w:sz w:val="24"/>
          <w:szCs w:val="24"/>
        </w:rPr>
        <w:t>расположены децеллюляризованные костные балки диска ДКМ, окруж</w:t>
      </w:r>
      <w:r w:rsidR="00DE6252">
        <w:rPr>
          <w:rFonts w:ascii="Times New Roman" w:hAnsi="Times New Roman" w:cs="Times New Roman"/>
          <w:sz w:val="24"/>
          <w:szCs w:val="24"/>
          <w:lang w:val="ru-RU"/>
        </w:rPr>
        <w:t>ё</w:t>
      </w:r>
      <w:r w:rsidR="002E5696" w:rsidRPr="0057132F">
        <w:rPr>
          <w:rFonts w:ascii="Times New Roman" w:hAnsi="Times New Roman" w:cs="Times New Roman"/>
          <w:sz w:val="24"/>
          <w:szCs w:val="24"/>
        </w:rPr>
        <w:t>нные</w:t>
      </w:r>
      <w:r w:rsidR="002E5696" w:rsidRPr="002E5696">
        <w:rPr>
          <w:rFonts w:ascii="Times New Roman" w:hAnsi="Times New Roman" w:cs="Times New Roman"/>
          <w:sz w:val="24"/>
          <w:szCs w:val="24"/>
        </w:rPr>
        <w:t xml:space="preserve"> молодой фиброзной тканью, состоящей из пучков коллагена, фибробластоподобных клеток и клеток</w:t>
      </w:r>
      <w:r w:rsidR="00F30951">
        <w:rPr>
          <w:rFonts w:ascii="Times New Roman" w:hAnsi="Times New Roman" w:cs="Times New Roman"/>
          <w:sz w:val="24"/>
          <w:szCs w:val="24"/>
          <w:lang w:val="ru-RU"/>
        </w:rPr>
        <w:t>-</w:t>
      </w:r>
      <w:r w:rsidR="002E5696" w:rsidRPr="002E5696">
        <w:rPr>
          <w:rFonts w:ascii="Times New Roman" w:hAnsi="Times New Roman" w:cs="Times New Roman"/>
          <w:sz w:val="24"/>
          <w:szCs w:val="24"/>
        </w:rPr>
        <w:t xml:space="preserve">эффекторов воспаления </w:t>
      </w:r>
      <w:r w:rsidR="001E0762" w:rsidRPr="001E0762">
        <w:rPr>
          <w:rFonts w:ascii="Times New Roman" w:hAnsi="Times New Roman" w:cs="Times New Roman"/>
          <w:sz w:val="24"/>
          <w:szCs w:val="24"/>
        </w:rPr>
        <w:t>–</w:t>
      </w:r>
      <w:r w:rsidR="002E5696" w:rsidRPr="002E5696">
        <w:rPr>
          <w:rFonts w:ascii="Times New Roman" w:hAnsi="Times New Roman" w:cs="Times New Roman"/>
          <w:sz w:val="24"/>
          <w:szCs w:val="24"/>
        </w:rPr>
        <w:t xml:space="preserve"> лимфоцитов, нейтрофилов, плазмоцитов, образующих воспалительный инфильтрат диффузного характера, и макрофагов. Вокруг свободных частиц диопсида отмечается формирование гранулематозных узелков с привлечением макрофагов и гигантских многоядерных клеток инородных тел, окруж</w:t>
      </w:r>
      <w:r w:rsidR="00DE6252">
        <w:rPr>
          <w:rFonts w:ascii="Times New Roman" w:hAnsi="Times New Roman" w:cs="Times New Roman"/>
          <w:sz w:val="24"/>
          <w:szCs w:val="24"/>
          <w:lang w:val="ru-RU"/>
        </w:rPr>
        <w:t>ё</w:t>
      </w:r>
      <w:r w:rsidR="002E5696" w:rsidRPr="002E5696">
        <w:rPr>
          <w:rFonts w:ascii="Times New Roman" w:hAnsi="Times New Roman" w:cs="Times New Roman"/>
          <w:sz w:val="24"/>
          <w:szCs w:val="24"/>
        </w:rPr>
        <w:t>нны</w:t>
      </w:r>
      <w:r w:rsidR="001E0762">
        <w:rPr>
          <w:rFonts w:ascii="Times New Roman" w:hAnsi="Times New Roman" w:cs="Times New Roman"/>
          <w:sz w:val="24"/>
          <w:szCs w:val="24"/>
          <w:lang w:val="ru-RU"/>
        </w:rPr>
        <w:t>х</w:t>
      </w:r>
      <w:r w:rsidR="002E5696" w:rsidRPr="002E5696">
        <w:rPr>
          <w:rFonts w:ascii="Times New Roman" w:hAnsi="Times New Roman" w:cs="Times New Roman"/>
          <w:sz w:val="24"/>
          <w:szCs w:val="24"/>
        </w:rPr>
        <w:t xml:space="preserve"> нейтрофилами, которые формируют очаговые инфильтраты. Некоторые поры заполнены эозинофильным волокнистым матриксом, в котором находятся клетки типа фибробластов. Наблюдаются признаки остеогенеза с образованием костных трабекул в направлении от краёв дефекта к диску ДКМ. Края костей черепа вблизи дефекта значительно (заметно) утолщены за сч</w:t>
      </w:r>
      <w:r w:rsidR="00DE6252">
        <w:rPr>
          <w:rFonts w:ascii="Times New Roman" w:hAnsi="Times New Roman" w:cs="Times New Roman"/>
          <w:sz w:val="24"/>
          <w:szCs w:val="24"/>
          <w:lang w:val="ru-RU"/>
        </w:rPr>
        <w:t>ё</w:t>
      </w:r>
      <w:r w:rsidR="002E5696" w:rsidRPr="002E5696">
        <w:rPr>
          <w:rFonts w:ascii="Times New Roman" w:hAnsi="Times New Roman" w:cs="Times New Roman"/>
          <w:sz w:val="24"/>
          <w:szCs w:val="24"/>
        </w:rPr>
        <w:t>т перестройки костной ткани.</w:t>
      </w:r>
    </w:p>
    <w:p w14:paraId="268EA614" w14:textId="77777777" w:rsidR="00FD2B3C" w:rsidRPr="00FD2B3C" w:rsidRDefault="00EA3059" w:rsidP="000F29A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A3059"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>в)</w:t>
      </w:r>
      <w:r w:rsidR="00F77B5A"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 xml:space="preserve"> </w:t>
      </w:r>
      <w:r w:rsidR="00F77B5A" w:rsidRPr="0057132F">
        <w:rPr>
          <w:rFonts w:ascii="Times New Roman" w:hAnsi="Times New Roman" w:cs="Times New Roman"/>
          <w:b/>
          <w:bCs/>
          <w:i/>
          <w:iCs/>
          <w:sz w:val="24"/>
          <w:szCs w:val="24"/>
        </w:rPr>
        <w:t>ДКМ</w:t>
      </w:r>
      <w:r w:rsidR="00F77B5A"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 xml:space="preserve"> </w:t>
      </w:r>
      <w:r w:rsidR="00F77B5A" w:rsidRPr="0057132F">
        <w:rPr>
          <w:rFonts w:ascii="Times New Roman" w:hAnsi="Times New Roman" w:cs="Times New Roman"/>
          <w:b/>
          <w:bCs/>
          <w:i/>
          <w:iCs/>
          <w:sz w:val="24"/>
          <w:szCs w:val="24"/>
        </w:rPr>
        <w:t>+</w:t>
      </w:r>
      <w:r w:rsidR="00F77B5A"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 xml:space="preserve"> ГК + </w:t>
      </w:r>
      <w:r w:rsidR="00F77B5A" w:rsidRPr="0057132F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диопсид, </w:t>
      </w:r>
      <w:r w:rsidR="00F77B5A"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>21</w:t>
      </w:r>
      <w:r w:rsidR="00B00206"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> </w:t>
      </w:r>
      <w:r w:rsidR="00F77B5A" w:rsidRPr="0057132F">
        <w:rPr>
          <w:rFonts w:ascii="Times New Roman" w:hAnsi="Times New Roman" w:cs="Times New Roman"/>
          <w:b/>
          <w:bCs/>
          <w:i/>
          <w:iCs/>
          <w:sz w:val="24"/>
          <w:szCs w:val="24"/>
        </w:rPr>
        <w:t>сут.</w:t>
      </w:r>
      <w:r w:rsidR="00F77B5A" w:rsidRPr="0057132F">
        <w:rPr>
          <w:rFonts w:ascii="Times New Roman" w:hAnsi="Times New Roman" w:cs="Times New Roman"/>
          <w:sz w:val="24"/>
          <w:szCs w:val="24"/>
        </w:rPr>
        <w:t xml:space="preserve"> </w:t>
      </w:r>
      <w:r w:rsidR="00FD2B3C" w:rsidRPr="00FD2B3C">
        <w:rPr>
          <w:rFonts w:ascii="Times New Roman" w:hAnsi="Times New Roman" w:cs="Times New Roman"/>
          <w:sz w:val="24"/>
          <w:szCs w:val="24"/>
        </w:rPr>
        <w:t>На месте краниального дефекта расположен диск ДКМ, окруж</w:t>
      </w:r>
      <w:r w:rsidR="00DE6252">
        <w:rPr>
          <w:rFonts w:ascii="Times New Roman" w:hAnsi="Times New Roman" w:cs="Times New Roman"/>
          <w:sz w:val="24"/>
          <w:szCs w:val="24"/>
          <w:lang w:val="ru-RU"/>
        </w:rPr>
        <w:t>ё</w:t>
      </w:r>
      <w:r w:rsidR="00FD2B3C" w:rsidRPr="00FD2B3C">
        <w:rPr>
          <w:rFonts w:ascii="Times New Roman" w:hAnsi="Times New Roman" w:cs="Times New Roman"/>
          <w:sz w:val="24"/>
          <w:szCs w:val="24"/>
        </w:rPr>
        <w:t>нный рыхлой клеточно-волокнистой соединительной тканью (грануляционной), местами уплотняющейся, состоящей из пучков коллагена, фибробластоподобных клеток и умеренного количества клеток</w:t>
      </w:r>
      <w:r w:rsidR="00F30951">
        <w:rPr>
          <w:rFonts w:ascii="Times New Roman" w:hAnsi="Times New Roman" w:cs="Times New Roman"/>
          <w:sz w:val="24"/>
          <w:szCs w:val="24"/>
          <w:lang w:val="ru-RU"/>
        </w:rPr>
        <w:t>-</w:t>
      </w:r>
      <w:r w:rsidR="00FD2B3C" w:rsidRPr="00FD2B3C">
        <w:rPr>
          <w:rFonts w:ascii="Times New Roman" w:hAnsi="Times New Roman" w:cs="Times New Roman"/>
          <w:sz w:val="24"/>
          <w:szCs w:val="24"/>
        </w:rPr>
        <w:t xml:space="preserve">эффекторов воспаления </w:t>
      </w:r>
      <w:r w:rsidR="001E0762" w:rsidRPr="001E0762">
        <w:rPr>
          <w:rFonts w:ascii="Times New Roman" w:hAnsi="Times New Roman" w:cs="Times New Roman"/>
          <w:sz w:val="24"/>
          <w:szCs w:val="24"/>
          <w:lang w:val="ru-RU"/>
        </w:rPr>
        <w:t>–</w:t>
      </w:r>
      <w:r w:rsidR="00FD2B3C" w:rsidRPr="00FD2B3C">
        <w:rPr>
          <w:rFonts w:ascii="Times New Roman" w:hAnsi="Times New Roman" w:cs="Times New Roman"/>
          <w:sz w:val="24"/>
          <w:szCs w:val="24"/>
        </w:rPr>
        <w:t xml:space="preserve"> лимфоцитов, нейтрофилов и плазмоцитов, формирующих диффузный инфильтрат. Присутствуют клетки с пикнотическими ядрами. Вокруг свободных частиц диопсида локализу</w:t>
      </w:r>
      <w:r w:rsidR="001E0762">
        <w:rPr>
          <w:rFonts w:ascii="Times New Roman" w:hAnsi="Times New Roman" w:cs="Times New Roman"/>
          <w:sz w:val="24"/>
          <w:szCs w:val="24"/>
          <w:lang w:val="ru-RU"/>
        </w:rPr>
        <w:t>ю</w:t>
      </w:r>
      <w:r w:rsidR="00FD2B3C" w:rsidRPr="00FD2B3C">
        <w:rPr>
          <w:rFonts w:ascii="Times New Roman" w:hAnsi="Times New Roman" w:cs="Times New Roman"/>
          <w:sz w:val="24"/>
          <w:szCs w:val="24"/>
        </w:rPr>
        <w:t>тся эпителиоидные клетки и нейтрофилы, формирующие гранул</w:t>
      </w:r>
      <w:r w:rsidR="00DE6252">
        <w:rPr>
          <w:rFonts w:ascii="Times New Roman" w:hAnsi="Times New Roman" w:cs="Times New Roman"/>
          <w:sz w:val="24"/>
          <w:szCs w:val="24"/>
          <w:lang w:val="ru-RU"/>
        </w:rPr>
        <w:t>ё</w:t>
      </w:r>
      <w:r w:rsidR="00FD2B3C" w:rsidRPr="00FD2B3C">
        <w:rPr>
          <w:rFonts w:ascii="Times New Roman" w:hAnsi="Times New Roman" w:cs="Times New Roman"/>
          <w:sz w:val="24"/>
          <w:szCs w:val="24"/>
        </w:rPr>
        <w:t>мы. Следов резорбции ДКМ нет. Следов неоостеогенеза нет. Края костей черепа вблизи дефекта незначительно утолщены.</w:t>
      </w:r>
    </w:p>
    <w:p w14:paraId="4986230F" w14:textId="77777777" w:rsidR="003E5F6A" w:rsidRPr="003E5F6A" w:rsidRDefault="00EA3059" w:rsidP="000F29A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A3059"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>г)</w:t>
      </w:r>
      <w:r w:rsidR="00F77B5A"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 xml:space="preserve"> </w:t>
      </w:r>
      <w:r w:rsidR="00F77B5A" w:rsidRPr="0057132F">
        <w:rPr>
          <w:rFonts w:ascii="Times New Roman" w:hAnsi="Times New Roman" w:cs="Times New Roman"/>
          <w:b/>
          <w:bCs/>
          <w:i/>
          <w:iCs/>
          <w:sz w:val="24"/>
          <w:szCs w:val="24"/>
        </w:rPr>
        <w:t>ДКМ</w:t>
      </w:r>
      <w:r w:rsidR="00F77B5A" w:rsidRPr="00F77B5A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="00F77B5A" w:rsidRPr="0057132F">
        <w:rPr>
          <w:rFonts w:ascii="Times New Roman" w:hAnsi="Times New Roman" w:cs="Times New Roman"/>
          <w:b/>
          <w:bCs/>
          <w:i/>
          <w:iCs/>
          <w:sz w:val="24"/>
          <w:szCs w:val="24"/>
        </w:rPr>
        <w:t>+</w:t>
      </w:r>
      <w:r w:rsidR="00F77B5A" w:rsidRPr="00F77B5A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="00F77B5A"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 xml:space="preserve">ГК + </w:t>
      </w:r>
      <w:r w:rsidR="00F77B5A" w:rsidRPr="0057132F">
        <w:rPr>
          <w:rFonts w:ascii="Times New Roman" w:hAnsi="Times New Roman" w:cs="Times New Roman"/>
          <w:b/>
          <w:bCs/>
          <w:i/>
          <w:iCs/>
          <w:sz w:val="24"/>
          <w:szCs w:val="24"/>
        </w:rPr>
        <w:t>диопсид</w:t>
      </w:r>
      <w:r w:rsidR="00F77B5A"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 xml:space="preserve"> </w:t>
      </w:r>
      <w:r w:rsidR="00F77B5A" w:rsidRPr="0057132F">
        <w:rPr>
          <w:rFonts w:ascii="Times New Roman" w:hAnsi="Times New Roman" w:cs="Times New Roman"/>
          <w:b/>
          <w:bCs/>
          <w:i/>
          <w:iCs/>
          <w:sz w:val="24"/>
          <w:szCs w:val="24"/>
        </w:rPr>
        <w:t>+</w:t>
      </w:r>
      <w:r w:rsidR="00F77B5A"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 xml:space="preserve"> </w:t>
      </w:r>
      <w:r w:rsidR="00F77B5A" w:rsidRPr="0057132F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>BMP</w:t>
      </w:r>
      <w:r w:rsidR="00F77B5A" w:rsidRPr="0057132F"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>-2</w:t>
      </w:r>
      <w:r w:rsidR="00F77B5A" w:rsidRPr="0057132F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, </w:t>
      </w:r>
      <w:r w:rsidR="00F77B5A"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>21</w:t>
      </w:r>
      <w:r w:rsidR="00B00206"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> </w:t>
      </w:r>
      <w:r w:rsidR="00F77B5A" w:rsidRPr="0057132F">
        <w:rPr>
          <w:rFonts w:ascii="Times New Roman" w:hAnsi="Times New Roman" w:cs="Times New Roman"/>
          <w:b/>
          <w:bCs/>
          <w:i/>
          <w:iCs/>
          <w:sz w:val="24"/>
          <w:szCs w:val="24"/>
        </w:rPr>
        <w:t>сут.</w:t>
      </w:r>
      <w:r w:rsidR="003E5F6A" w:rsidRPr="009F62FB">
        <w:rPr>
          <w:rFonts w:ascii="Times New Roman" w:hAnsi="Times New Roman" w:cs="Times New Roman"/>
          <w:bCs/>
          <w:iCs/>
          <w:sz w:val="24"/>
          <w:szCs w:val="24"/>
          <w:lang w:val="ru-RU"/>
        </w:rPr>
        <w:t xml:space="preserve"> </w:t>
      </w:r>
      <w:r w:rsidR="003E5F6A" w:rsidRPr="003E5F6A">
        <w:rPr>
          <w:rFonts w:ascii="Times New Roman" w:hAnsi="Times New Roman" w:cs="Times New Roman"/>
          <w:sz w:val="24"/>
          <w:szCs w:val="24"/>
        </w:rPr>
        <w:t xml:space="preserve">На месте краниального дефекта </w:t>
      </w:r>
      <w:r w:rsidR="003E5F6A" w:rsidRPr="0057132F">
        <w:rPr>
          <w:rFonts w:ascii="Times New Roman" w:hAnsi="Times New Roman" w:cs="Times New Roman"/>
          <w:sz w:val="24"/>
          <w:szCs w:val="24"/>
        </w:rPr>
        <w:t>расположены децеллюляризованные костные балки диска ДКМ, окруж</w:t>
      </w:r>
      <w:r w:rsidR="00DE6252">
        <w:rPr>
          <w:rFonts w:ascii="Times New Roman" w:hAnsi="Times New Roman" w:cs="Times New Roman"/>
          <w:sz w:val="24"/>
          <w:szCs w:val="24"/>
          <w:lang w:val="ru-RU"/>
        </w:rPr>
        <w:t>ё</w:t>
      </w:r>
      <w:r w:rsidR="003E5F6A" w:rsidRPr="0057132F">
        <w:rPr>
          <w:rFonts w:ascii="Times New Roman" w:hAnsi="Times New Roman" w:cs="Times New Roman"/>
          <w:sz w:val="24"/>
          <w:szCs w:val="24"/>
        </w:rPr>
        <w:t>нные</w:t>
      </w:r>
      <w:r w:rsidR="003E5F6A" w:rsidRPr="003E5F6A">
        <w:rPr>
          <w:rFonts w:ascii="Times New Roman" w:hAnsi="Times New Roman" w:cs="Times New Roman"/>
          <w:sz w:val="24"/>
          <w:szCs w:val="24"/>
        </w:rPr>
        <w:t xml:space="preserve"> клеточно-волокнистой </w:t>
      </w:r>
      <w:r w:rsidR="003E5F6A" w:rsidRPr="003E5F6A">
        <w:rPr>
          <w:rFonts w:ascii="Times New Roman" w:hAnsi="Times New Roman" w:cs="Times New Roman"/>
          <w:sz w:val="24"/>
          <w:szCs w:val="24"/>
        </w:rPr>
        <w:lastRenderedPageBreak/>
        <w:t xml:space="preserve">уплотняющейся </w:t>
      </w:r>
      <w:r w:rsidR="003E5F6A">
        <w:rPr>
          <w:rFonts w:ascii="Times New Roman" w:hAnsi="Times New Roman" w:cs="Times New Roman"/>
          <w:sz w:val="24"/>
          <w:szCs w:val="24"/>
          <w:lang w:val="ru-RU"/>
        </w:rPr>
        <w:t>фиброз</w:t>
      </w:r>
      <w:r w:rsidR="003E5F6A" w:rsidRPr="003E5F6A">
        <w:rPr>
          <w:rFonts w:ascii="Times New Roman" w:hAnsi="Times New Roman" w:cs="Times New Roman"/>
          <w:sz w:val="24"/>
          <w:szCs w:val="24"/>
        </w:rPr>
        <w:t>ной тканью, состоящей из пучков коллагена, фибробластоподобных клеток и клеток</w:t>
      </w:r>
      <w:r w:rsidR="00F30951">
        <w:rPr>
          <w:rFonts w:ascii="Times New Roman" w:hAnsi="Times New Roman" w:cs="Times New Roman"/>
          <w:sz w:val="24"/>
          <w:szCs w:val="24"/>
          <w:lang w:val="ru-RU"/>
        </w:rPr>
        <w:t>-</w:t>
      </w:r>
      <w:r w:rsidR="003E5F6A" w:rsidRPr="003E5F6A">
        <w:rPr>
          <w:rFonts w:ascii="Times New Roman" w:hAnsi="Times New Roman" w:cs="Times New Roman"/>
          <w:sz w:val="24"/>
          <w:szCs w:val="24"/>
        </w:rPr>
        <w:t xml:space="preserve">эффекторов воспаления </w:t>
      </w:r>
      <w:r w:rsidR="001E0762" w:rsidRPr="001E0762">
        <w:rPr>
          <w:rFonts w:ascii="Times New Roman" w:hAnsi="Times New Roman" w:cs="Times New Roman"/>
          <w:sz w:val="24"/>
          <w:szCs w:val="24"/>
          <w:lang w:val="ru-RU"/>
        </w:rPr>
        <w:t>–</w:t>
      </w:r>
      <w:r w:rsidR="003E5F6A" w:rsidRPr="003E5F6A">
        <w:rPr>
          <w:rFonts w:ascii="Times New Roman" w:hAnsi="Times New Roman" w:cs="Times New Roman"/>
          <w:sz w:val="24"/>
          <w:szCs w:val="24"/>
        </w:rPr>
        <w:t xml:space="preserve"> лимфоцитов, нейтрофилов, образующих очаговые воспалительные инфильтраты. Наблюдаются признаки остеогенеза с образованием молодой костной ткани на периферии дефекта, где ид</w:t>
      </w:r>
      <w:r w:rsidR="00DE6252">
        <w:rPr>
          <w:rFonts w:ascii="Times New Roman" w:hAnsi="Times New Roman" w:cs="Times New Roman"/>
          <w:sz w:val="24"/>
          <w:szCs w:val="24"/>
          <w:lang w:val="ru-RU"/>
        </w:rPr>
        <w:t>ё</w:t>
      </w:r>
      <w:r w:rsidR="003E5F6A" w:rsidRPr="003E5F6A">
        <w:rPr>
          <w:rFonts w:ascii="Times New Roman" w:hAnsi="Times New Roman" w:cs="Times New Roman"/>
          <w:sz w:val="24"/>
          <w:szCs w:val="24"/>
        </w:rPr>
        <w:t>т объединение диска ДКМ с краями костей черепа, а также образование костных островков с запаянными в них частицами диопсида. Вокруг свободных частиц диопсида формируются гранул</w:t>
      </w:r>
      <w:r w:rsidR="00DE6252">
        <w:rPr>
          <w:rFonts w:ascii="Times New Roman" w:hAnsi="Times New Roman" w:cs="Times New Roman"/>
          <w:sz w:val="24"/>
          <w:szCs w:val="24"/>
          <w:lang w:val="ru-RU"/>
        </w:rPr>
        <w:t>ё</w:t>
      </w:r>
      <w:r w:rsidR="003E5F6A" w:rsidRPr="003E5F6A">
        <w:rPr>
          <w:rFonts w:ascii="Times New Roman" w:hAnsi="Times New Roman" w:cs="Times New Roman"/>
          <w:sz w:val="24"/>
          <w:szCs w:val="24"/>
        </w:rPr>
        <w:t>мы с привлечением эпителиоидных клеток и нейтрофилов.</w:t>
      </w:r>
    </w:p>
    <w:p w14:paraId="39FBCF77" w14:textId="77777777" w:rsidR="00EA3059" w:rsidRPr="0057132F" w:rsidRDefault="00EA3059" w:rsidP="000F29A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7132F">
        <w:rPr>
          <w:rFonts w:ascii="Times New Roman" w:hAnsi="Times New Roman" w:cs="Times New Roman"/>
          <w:b/>
          <w:bCs/>
          <w:i/>
          <w:iCs/>
          <w:sz w:val="24"/>
          <w:szCs w:val="24"/>
        </w:rPr>
        <w:t>д) ДКМ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 xml:space="preserve"> </w:t>
      </w:r>
      <w:r w:rsidRPr="0057132F">
        <w:rPr>
          <w:rFonts w:ascii="Times New Roman" w:hAnsi="Times New Roman" w:cs="Times New Roman"/>
          <w:b/>
          <w:bCs/>
          <w:i/>
          <w:iCs/>
          <w:sz w:val="24"/>
          <w:szCs w:val="24"/>
        </w:rPr>
        <w:t>+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 xml:space="preserve"> ГК + </w:t>
      </w:r>
      <w:r w:rsidRPr="0057132F">
        <w:rPr>
          <w:rFonts w:ascii="Times New Roman" w:hAnsi="Times New Roman" w:cs="Times New Roman"/>
          <w:b/>
          <w:bCs/>
          <w:i/>
          <w:iCs/>
          <w:sz w:val="24"/>
          <w:szCs w:val="24"/>
        </w:rPr>
        <w:t>диопсид, 42</w:t>
      </w:r>
      <w:r w:rsidR="00B00206"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> </w:t>
      </w:r>
      <w:r w:rsidRPr="0057132F">
        <w:rPr>
          <w:rFonts w:ascii="Times New Roman" w:hAnsi="Times New Roman" w:cs="Times New Roman"/>
          <w:b/>
          <w:bCs/>
          <w:i/>
          <w:iCs/>
          <w:sz w:val="24"/>
          <w:szCs w:val="24"/>
        </w:rPr>
        <w:t>сут.</w:t>
      </w:r>
      <w:r w:rsidRPr="0057132F">
        <w:rPr>
          <w:rFonts w:ascii="Times New Roman" w:hAnsi="Times New Roman" w:cs="Times New Roman"/>
          <w:sz w:val="24"/>
          <w:szCs w:val="24"/>
        </w:rPr>
        <w:t xml:space="preserve"> На месте краниального дефекта расположены децеллюляризованные костные балки диска ДКМ, окруж</w:t>
      </w:r>
      <w:r w:rsidR="00DE6252">
        <w:rPr>
          <w:rFonts w:ascii="Times New Roman" w:hAnsi="Times New Roman" w:cs="Times New Roman"/>
          <w:sz w:val="24"/>
          <w:szCs w:val="24"/>
          <w:lang w:val="ru-RU"/>
        </w:rPr>
        <w:t>ё</w:t>
      </w:r>
      <w:r w:rsidRPr="0057132F">
        <w:rPr>
          <w:rFonts w:ascii="Times New Roman" w:hAnsi="Times New Roman" w:cs="Times New Roman"/>
          <w:sz w:val="24"/>
          <w:szCs w:val="24"/>
        </w:rPr>
        <w:t>нные умеренно развитой фиброзной тканью, состоящей из пучков коллагена, фибробластоподобных клеток и умеренного количества клеток</w:t>
      </w:r>
      <w:r w:rsidR="00F30951">
        <w:rPr>
          <w:rFonts w:ascii="Times New Roman" w:hAnsi="Times New Roman" w:cs="Times New Roman"/>
          <w:sz w:val="24"/>
          <w:szCs w:val="24"/>
          <w:lang w:val="ru-RU"/>
        </w:rPr>
        <w:t>-</w:t>
      </w:r>
      <w:r w:rsidRPr="0057132F">
        <w:rPr>
          <w:rFonts w:ascii="Times New Roman" w:hAnsi="Times New Roman" w:cs="Times New Roman"/>
          <w:sz w:val="24"/>
          <w:szCs w:val="24"/>
        </w:rPr>
        <w:t xml:space="preserve">эффекторов воспаления </w:t>
      </w:r>
      <w:r w:rsidR="00D059EE" w:rsidRPr="00D059EE">
        <w:rPr>
          <w:rFonts w:ascii="Times New Roman" w:hAnsi="Times New Roman" w:cs="Times New Roman"/>
          <w:sz w:val="24"/>
          <w:szCs w:val="24"/>
          <w:lang w:val="ru-RU"/>
        </w:rPr>
        <w:t>–</w:t>
      </w:r>
      <w:r w:rsidRPr="0057132F">
        <w:rPr>
          <w:rFonts w:ascii="Times New Roman" w:hAnsi="Times New Roman" w:cs="Times New Roman"/>
          <w:sz w:val="24"/>
          <w:szCs w:val="24"/>
        </w:rPr>
        <w:t xml:space="preserve"> лимфоцитов, нейтрофилов и плазмоцитов, формирующих очаговые инфильтраты. Вокруг свободных частиц диопсида локализу</w:t>
      </w:r>
      <w:r w:rsidR="00D059EE">
        <w:rPr>
          <w:rFonts w:ascii="Times New Roman" w:hAnsi="Times New Roman" w:cs="Times New Roman"/>
          <w:sz w:val="24"/>
          <w:szCs w:val="24"/>
          <w:lang w:val="ru-RU"/>
        </w:rPr>
        <w:t>ю</w:t>
      </w:r>
      <w:r w:rsidRPr="0057132F">
        <w:rPr>
          <w:rFonts w:ascii="Times New Roman" w:hAnsi="Times New Roman" w:cs="Times New Roman"/>
          <w:sz w:val="24"/>
          <w:szCs w:val="24"/>
        </w:rPr>
        <w:t>тся эпителиодные клетки, редкие гигантские многоядерные клетки инородных тел, нейтрофилы, формирующие гранул</w:t>
      </w:r>
      <w:r w:rsidR="00DE6252">
        <w:rPr>
          <w:rFonts w:ascii="Times New Roman" w:hAnsi="Times New Roman" w:cs="Times New Roman"/>
          <w:sz w:val="24"/>
          <w:szCs w:val="24"/>
          <w:lang w:val="ru-RU"/>
        </w:rPr>
        <w:t>ё</w:t>
      </w:r>
      <w:r w:rsidRPr="0057132F">
        <w:rPr>
          <w:rFonts w:ascii="Times New Roman" w:hAnsi="Times New Roman" w:cs="Times New Roman"/>
          <w:sz w:val="24"/>
          <w:szCs w:val="24"/>
        </w:rPr>
        <w:t>мы типа инородных тел. Следы резорбции ДКМ слабо выражены. Края костей черепа вблизи дефекта утолщены.</w:t>
      </w:r>
    </w:p>
    <w:p w14:paraId="0C52D9FB" w14:textId="77777777" w:rsidR="00EA3059" w:rsidRPr="0057132F" w:rsidRDefault="00EA3059" w:rsidP="000F29A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7132F">
        <w:rPr>
          <w:rFonts w:ascii="Times New Roman" w:hAnsi="Times New Roman" w:cs="Times New Roman"/>
          <w:b/>
          <w:bCs/>
          <w:i/>
          <w:iCs/>
          <w:sz w:val="24"/>
          <w:szCs w:val="24"/>
        </w:rPr>
        <w:t>е) ДКМ</w:t>
      </w:r>
      <w:r w:rsidR="00F77B5A" w:rsidRPr="00F77B5A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57132F">
        <w:rPr>
          <w:rFonts w:ascii="Times New Roman" w:hAnsi="Times New Roman" w:cs="Times New Roman"/>
          <w:b/>
          <w:bCs/>
          <w:i/>
          <w:iCs/>
          <w:sz w:val="24"/>
          <w:szCs w:val="24"/>
        </w:rPr>
        <w:t>+</w:t>
      </w:r>
      <w:r w:rsidR="00F77B5A" w:rsidRPr="00F77B5A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="00F77B5A"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 xml:space="preserve">ГК + </w:t>
      </w:r>
      <w:r w:rsidRPr="0057132F">
        <w:rPr>
          <w:rFonts w:ascii="Times New Roman" w:hAnsi="Times New Roman" w:cs="Times New Roman"/>
          <w:b/>
          <w:bCs/>
          <w:i/>
          <w:iCs/>
          <w:sz w:val="24"/>
          <w:szCs w:val="24"/>
        </w:rPr>
        <w:t>диопсид</w:t>
      </w:r>
      <w:r w:rsidR="00F77B5A"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 xml:space="preserve"> </w:t>
      </w:r>
      <w:r w:rsidRPr="0057132F">
        <w:rPr>
          <w:rFonts w:ascii="Times New Roman" w:hAnsi="Times New Roman" w:cs="Times New Roman"/>
          <w:b/>
          <w:bCs/>
          <w:i/>
          <w:iCs/>
          <w:sz w:val="24"/>
          <w:szCs w:val="24"/>
        </w:rPr>
        <w:t>+</w:t>
      </w:r>
      <w:r w:rsidR="00F77B5A"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 xml:space="preserve"> </w:t>
      </w:r>
      <w:r w:rsidRPr="0057132F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>BMP</w:t>
      </w:r>
      <w:r w:rsidRPr="0057132F"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>-2</w:t>
      </w:r>
      <w:r w:rsidRPr="0057132F">
        <w:rPr>
          <w:rFonts w:ascii="Times New Roman" w:hAnsi="Times New Roman" w:cs="Times New Roman"/>
          <w:b/>
          <w:bCs/>
          <w:i/>
          <w:iCs/>
          <w:sz w:val="24"/>
          <w:szCs w:val="24"/>
        </w:rPr>
        <w:t>, 42</w:t>
      </w:r>
      <w:r w:rsidR="00B00206"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> </w:t>
      </w:r>
      <w:r w:rsidRPr="0057132F">
        <w:rPr>
          <w:rFonts w:ascii="Times New Roman" w:hAnsi="Times New Roman" w:cs="Times New Roman"/>
          <w:b/>
          <w:bCs/>
          <w:i/>
          <w:iCs/>
          <w:sz w:val="24"/>
          <w:szCs w:val="24"/>
        </w:rPr>
        <w:t>сут.</w:t>
      </w:r>
      <w:r w:rsidRPr="0057132F">
        <w:rPr>
          <w:rFonts w:ascii="Times New Roman" w:hAnsi="Times New Roman" w:cs="Times New Roman"/>
          <w:sz w:val="24"/>
          <w:szCs w:val="24"/>
        </w:rPr>
        <w:t xml:space="preserve"> На месте дефекта имеется хорошо выраженная костная ткань, состоящая из сети костных балок (представляющая собой результат ремоделирования ДКМ). В пространстве между балками наблюдается фиброзная ткань, состоящая из пучков коллагена разного размера, в которой, наряду с фибробластоподобными клетками, присутствует умеренное количество клеток</w:t>
      </w:r>
      <w:r w:rsidR="00F30951">
        <w:rPr>
          <w:rFonts w:ascii="Times New Roman" w:hAnsi="Times New Roman" w:cs="Times New Roman"/>
          <w:sz w:val="24"/>
          <w:szCs w:val="24"/>
          <w:lang w:val="ru-RU"/>
        </w:rPr>
        <w:t>-</w:t>
      </w:r>
      <w:r w:rsidRPr="0057132F">
        <w:rPr>
          <w:rFonts w:ascii="Times New Roman" w:hAnsi="Times New Roman" w:cs="Times New Roman"/>
          <w:sz w:val="24"/>
          <w:szCs w:val="24"/>
        </w:rPr>
        <w:t>эффекторов воспаления – лимфоцитов, макрофагов, плазматических клеток, формирующих очаговые инфильтраты. Помимо фиброзной ткани и остатков диопсида в межтрабекулярных пространствах новообразованной костной ткани встречаются участки, имеющие строение нормального костного мозга. Также наблюдаются частицы диопсида, запаянные в новообразованные костные структуры. Рядом с ДКМ присутствуют остеокластоподобные клетки, наблюдаются следы резорбции</w:t>
      </w:r>
      <w:r w:rsidRPr="0057132F">
        <w:rPr>
          <w:rFonts w:ascii="Times New Roman" w:hAnsi="Times New Roman" w:cs="Times New Roman"/>
          <w:sz w:val="24"/>
          <w:szCs w:val="24"/>
          <w:lang w:val="ru-RU"/>
        </w:rPr>
        <w:t>/</w:t>
      </w:r>
      <w:r w:rsidRPr="0057132F">
        <w:rPr>
          <w:rFonts w:ascii="Times New Roman" w:hAnsi="Times New Roman" w:cs="Times New Roman"/>
          <w:sz w:val="24"/>
          <w:szCs w:val="24"/>
        </w:rPr>
        <w:t>ремоделирования ДКМ. Вокруг свободных частиц диопсида формируются гранул</w:t>
      </w:r>
      <w:r w:rsidR="00DE6252">
        <w:rPr>
          <w:rFonts w:ascii="Times New Roman" w:hAnsi="Times New Roman" w:cs="Times New Roman"/>
          <w:sz w:val="24"/>
          <w:szCs w:val="24"/>
          <w:lang w:val="ru-RU"/>
        </w:rPr>
        <w:t>ё</w:t>
      </w:r>
      <w:r w:rsidRPr="0057132F">
        <w:rPr>
          <w:rFonts w:ascii="Times New Roman" w:hAnsi="Times New Roman" w:cs="Times New Roman"/>
          <w:sz w:val="24"/>
          <w:szCs w:val="24"/>
        </w:rPr>
        <w:t>мы с привлечением эпителиоидных клеток, нейтрофилов и плазмоцитов. Края костей черепа вблизи дефекта объединены с ДКМ за сч</w:t>
      </w:r>
      <w:r w:rsidR="00DE6252">
        <w:rPr>
          <w:rFonts w:ascii="Times New Roman" w:hAnsi="Times New Roman" w:cs="Times New Roman"/>
          <w:sz w:val="24"/>
          <w:szCs w:val="24"/>
          <w:lang w:val="ru-RU"/>
        </w:rPr>
        <w:t>ё</w:t>
      </w:r>
      <w:r w:rsidRPr="0057132F">
        <w:rPr>
          <w:rFonts w:ascii="Times New Roman" w:hAnsi="Times New Roman" w:cs="Times New Roman"/>
          <w:sz w:val="24"/>
          <w:szCs w:val="24"/>
        </w:rPr>
        <w:t>т новообразованной костной ткани и перестройки нативной кости. Встречаются участки адгезии мозговых оболочек к фиброзной мембране.</w:t>
      </w:r>
    </w:p>
    <w:p w14:paraId="61812C2D" w14:textId="77777777" w:rsidR="00EA3059" w:rsidRPr="0057132F" w:rsidRDefault="00EA3059" w:rsidP="000F29A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7132F">
        <w:rPr>
          <w:rFonts w:ascii="Times New Roman" w:hAnsi="Times New Roman" w:cs="Times New Roman"/>
          <w:b/>
          <w:bCs/>
          <w:i/>
          <w:iCs/>
          <w:sz w:val="24"/>
          <w:szCs w:val="24"/>
        </w:rPr>
        <w:t>ж) ДКМ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 xml:space="preserve"> </w:t>
      </w:r>
      <w:r w:rsidRPr="0057132F">
        <w:rPr>
          <w:rFonts w:ascii="Times New Roman" w:hAnsi="Times New Roman" w:cs="Times New Roman"/>
          <w:b/>
          <w:bCs/>
          <w:i/>
          <w:iCs/>
          <w:sz w:val="24"/>
          <w:szCs w:val="24"/>
        </w:rPr>
        <w:t>+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 xml:space="preserve"> ГК + </w:t>
      </w:r>
      <w:r w:rsidRPr="0057132F">
        <w:rPr>
          <w:rFonts w:ascii="Times New Roman" w:hAnsi="Times New Roman" w:cs="Times New Roman"/>
          <w:b/>
          <w:bCs/>
          <w:i/>
          <w:iCs/>
          <w:sz w:val="24"/>
          <w:szCs w:val="24"/>
        </w:rPr>
        <w:t>диопсид, 63</w:t>
      </w:r>
      <w:r w:rsidR="00B00206"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> </w:t>
      </w:r>
      <w:r w:rsidRPr="0057132F">
        <w:rPr>
          <w:rFonts w:ascii="Times New Roman" w:hAnsi="Times New Roman" w:cs="Times New Roman"/>
          <w:b/>
          <w:bCs/>
          <w:i/>
          <w:iCs/>
          <w:sz w:val="24"/>
          <w:szCs w:val="24"/>
        </w:rPr>
        <w:t>сут.</w:t>
      </w:r>
      <w:r w:rsidRPr="0057132F">
        <w:rPr>
          <w:rFonts w:ascii="Times New Roman" w:hAnsi="Times New Roman" w:cs="Times New Roman"/>
          <w:sz w:val="24"/>
          <w:szCs w:val="24"/>
        </w:rPr>
        <w:t xml:space="preserve"> На месте краниального дефекта расположены децеллюляризованные костные балки диска ДКМ, окруж</w:t>
      </w:r>
      <w:r w:rsidR="00DE6252">
        <w:rPr>
          <w:rFonts w:ascii="Times New Roman" w:hAnsi="Times New Roman" w:cs="Times New Roman"/>
          <w:sz w:val="24"/>
          <w:szCs w:val="24"/>
          <w:lang w:val="ru-RU"/>
        </w:rPr>
        <w:t>ё</w:t>
      </w:r>
      <w:r w:rsidRPr="0057132F">
        <w:rPr>
          <w:rFonts w:ascii="Times New Roman" w:hAnsi="Times New Roman" w:cs="Times New Roman"/>
          <w:sz w:val="24"/>
          <w:szCs w:val="24"/>
        </w:rPr>
        <w:t>нные зрелой фиброзной тканью, состоящей из пучков коллагена, фибробластоподобных клеток и умеренного количества клеток</w:t>
      </w:r>
      <w:r w:rsidR="00F30951">
        <w:rPr>
          <w:rFonts w:ascii="Times New Roman" w:hAnsi="Times New Roman" w:cs="Times New Roman"/>
          <w:sz w:val="24"/>
          <w:szCs w:val="24"/>
          <w:lang w:val="ru-RU"/>
        </w:rPr>
        <w:t>-</w:t>
      </w:r>
      <w:r w:rsidRPr="0057132F">
        <w:rPr>
          <w:rFonts w:ascii="Times New Roman" w:hAnsi="Times New Roman" w:cs="Times New Roman"/>
          <w:sz w:val="24"/>
          <w:szCs w:val="24"/>
        </w:rPr>
        <w:t xml:space="preserve">эффекторов воспаления </w:t>
      </w:r>
      <w:r w:rsidR="00D059EE" w:rsidRPr="00D059EE">
        <w:rPr>
          <w:rFonts w:ascii="Times New Roman" w:hAnsi="Times New Roman" w:cs="Times New Roman"/>
          <w:sz w:val="24"/>
          <w:szCs w:val="24"/>
          <w:lang w:val="ru-RU"/>
        </w:rPr>
        <w:t>–</w:t>
      </w:r>
      <w:r w:rsidRPr="0057132F">
        <w:rPr>
          <w:rFonts w:ascii="Times New Roman" w:hAnsi="Times New Roman" w:cs="Times New Roman"/>
          <w:sz w:val="24"/>
          <w:szCs w:val="24"/>
        </w:rPr>
        <w:t xml:space="preserve"> лимфоцитов, нейтрофилов и плазмоцитов, формирующих очаговые инфильтраты. Свободные частицы диопсида запаяны в </w:t>
      </w:r>
      <w:r w:rsidRPr="0057132F">
        <w:rPr>
          <w:rFonts w:ascii="Times New Roman" w:hAnsi="Times New Roman" w:cs="Times New Roman"/>
          <w:sz w:val="24"/>
          <w:szCs w:val="24"/>
        </w:rPr>
        <w:lastRenderedPageBreak/>
        <w:t>соединительнотканные узелки, состоящие из плотных пучков коллагена, фибробластоподобных клеток, эпителиоидных клеток и клеток</w:t>
      </w:r>
      <w:r w:rsidR="00F30951">
        <w:rPr>
          <w:rFonts w:ascii="Times New Roman" w:hAnsi="Times New Roman" w:cs="Times New Roman"/>
          <w:sz w:val="24"/>
          <w:szCs w:val="24"/>
          <w:lang w:val="ru-RU"/>
        </w:rPr>
        <w:t>-</w:t>
      </w:r>
      <w:r w:rsidRPr="0057132F">
        <w:rPr>
          <w:rFonts w:ascii="Times New Roman" w:hAnsi="Times New Roman" w:cs="Times New Roman"/>
          <w:sz w:val="24"/>
          <w:szCs w:val="24"/>
        </w:rPr>
        <w:t>эффекторов воспаления (нейтрофилов и плазмоцитов – незначительное количество). Следы резорбции ДКМ слабо выражены. Наблюдаемые в области среза просветы являются артефактами</w:t>
      </w:r>
      <w:r>
        <w:rPr>
          <w:rFonts w:ascii="Times New Roman" w:hAnsi="Times New Roman" w:cs="Times New Roman"/>
          <w:sz w:val="24"/>
          <w:szCs w:val="24"/>
          <w:lang w:val="ru-RU"/>
        </w:rPr>
        <w:t>, возникающими в процессе подготовки срезов</w:t>
      </w:r>
      <w:r w:rsidRPr="0057132F">
        <w:rPr>
          <w:rFonts w:ascii="Times New Roman" w:hAnsi="Times New Roman" w:cs="Times New Roman"/>
          <w:sz w:val="24"/>
          <w:szCs w:val="24"/>
        </w:rPr>
        <w:t>. Края костей черепа вблизи дефекта утолщены.</w:t>
      </w:r>
    </w:p>
    <w:p w14:paraId="3388AAD1" w14:textId="77777777" w:rsidR="00EA3059" w:rsidRPr="0057132F" w:rsidRDefault="00EA3059" w:rsidP="000F29AA">
      <w:pPr>
        <w:spacing w:after="160" w:line="360" w:lineRule="auto"/>
        <w:rPr>
          <w:rFonts w:ascii="Times New Roman" w:hAnsi="Times New Roman" w:cs="Times New Roman"/>
          <w:sz w:val="24"/>
          <w:szCs w:val="24"/>
        </w:rPr>
      </w:pPr>
      <w:r w:rsidRPr="0057132F">
        <w:rPr>
          <w:rFonts w:ascii="Times New Roman" w:hAnsi="Times New Roman" w:cs="Times New Roman"/>
          <w:b/>
          <w:bCs/>
          <w:i/>
          <w:iCs/>
          <w:sz w:val="24"/>
          <w:szCs w:val="24"/>
        </w:rPr>
        <w:t>з) ДКМ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 xml:space="preserve"> </w:t>
      </w:r>
      <w:r w:rsidRPr="0057132F">
        <w:rPr>
          <w:rFonts w:ascii="Times New Roman" w:hAnsi="Times New Roman" w:cs="Times New Roman"/>
          <w:b/>
          <w:bCs/>
          <w:i/>
          <w:iCs/>
          <w:sz w:val="24"/>
          <w:szCs w:val="24"/>
        </w:rPr>
        <w:t>+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 xml:space="preserve"> ГК + </w:t>
      </w:r>
      <w:r w:rsidRPr="0057132F">
        <w:rPr>
          <w:rFonts w:ascii="Times New Roman" w:hAnsi="Times New Roman" w:cs="Times New Roman"/>
          <w:b/>
          <w:bCs/>
          <w:i/>
          <w:iCs/>
          <w:sz w:val="24"/>
          <w:szCs w:val="24"/>
        </w:rPr>
        <w:t>диопсид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 xml:space="preserve"> </w:t>
      </w:r>
      <w:r w:rsidRPr="0057132F">
        <w:rPr>
          <w:rFonts w:ascii="Times New Roman" w:hAnsi="Times New Roman" w:cs="Times New Roman"/>
          <w:b/>
          <w:bCs/>
          <w:i/>
          <w:iCs/>
          <w:sz w:val="24"/>
          <w:szCs w:val="24"/>
        </w:rPr>
        <w:t>+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 xml:space="preserve"> </w:t>
      </w:r>
      <w:r w:rsidRPr="0057132F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>BMP</w:t>
      </w:r>
      <w:r w:rsidRPr="0057132F"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>-2</w:t>
      </w:r>
      <w:r w:rsidRPr="0057132F">
        <w:rPr>
          <w:rFonts w:ascii="Times New Roman" w:hAnsi="Times New Roman" w:cs="Times New Roman"/>
          <w:b/>
          <w:bCs/>
          <w:i/>
          <w:iCs/>
          <w:sz w:val="24"/>
          <w:szCs w:val="24"/>
        </w:rPr>
        <w:t>, 63</w:t>
      </w:r>
      <w:r w:rsidR="00B00206"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> </w:t>
      </w:r>
      <w:r w:rsidRPr="0057132F">
        <w:rPr>
          <w:rFonts w:ascii="Times New Roman" w:hAnsi="Times New Roman" w:cs="Times New Roman"/>
          <w:b/>
          <w:bCs/>
          <w:i/>
          <w:iCs/>
          <w:sz w:val="24"/>
          <w:szCs w:val="24"/>
        </w:rPr>
        <w:t>сут.</w:t>
      </w:r>
      <w:r w:rsidRPr="0057132F">
        <w:rPr>
          <w:rFonts w:ascii="Times New Roman" w:hAnsi="Times New Roman" w:cs="Times New Roman"/>
          <w:sz w:val="24"/>
          <w:szCs w:val="24"/>
        </w:rPr>
        <w:t xml:space="preserve"> На месте дефекта имеется хорошо выраженная костная ткань, состоящая из сети костных балок (представляющая собой результат ремоделирования ДКМ). В пространстве между балками присутствует фиброзная ткань, состоящая из пучков коллагена разного размера, в которой, наряду с фибробластоподобными клетками, имеется умеренное (ближе к небольшому) количество клеток</w:t>
      </w:r>
      <w:r w:rsidR="00F30951">
        <w:rPr>
          <w:rFonts w:ascii="Times New Roman" w:hAnsi="Times New Roman" w:cs="Times New Roman"/>
          <w:sz w:val="24"/>
          <w:szCs w:val="24"/>
          <w:lang w:val="ru-RU"/>
        </w:rPr>
        <w:t>-</w:t>
      </w:r>
      <w:r w:rsidRPr="0057132F">
        <w:rPr>
          <w:rFonts w:ascii="Times New Roman" w:hAnsi="Times New Roman" w:cs="Times New Roman"/>
          <w:sz w:val="24"/>
          <w:szCs w:val="24"/>
        </w:rPr>
        <w:t>эффекторов воспаления – лимфоцитов, макрофагов, плазматических клеток, формирующих очаговые инфильтраты. Помимо фиброзной ткани в межтрабекулярных пространствах новообразованной костной ткани встречаются участки, имеющие строение нормального костного мозга. Также наблюдаются частицы диопсида, запаянные в новообразованные костные структуры. Свободные частицы диопсида запаяны в соединительнотканные узелки, состоящие из плотных пучков коллагена, фибробластоподобных клеток, эпителиоидных клеток и небольшого количества клеток-эффекторов воспаления. Края костей черепа вблизи дефекта утолщены и срослись с ДКМ. Следы резорбции</w:t>
      </w:r>
      <w:r w:rsidRPr="0057132F">
        <w:rPr>
          <w:rFonts w:ascii="Times New Roman" w:hAnsi="Times New Roman" w:cs="Times New Roman"/>
          <w:sz w:val="24"/>
          <w:szCs w:val="24"/>
          <w:lang w:val="ru-RU"/>
        </w:rPr>
        <w:t>/</w:t>
      </w:r>
      <w:r w:rsidRPr="0057132F">
        <w:rPr>
          <w:rFonts w:ascii="Times New Roman" w:hAnsi="Times New Roman" w:cs="Times New Roman"/>
          <w:sz w:val="24"/>
          <w:szCs w:val="24"/>
        </w:rPr>
        <w:t>ремоделирования ДКМ слабо выражены. Наблюдаемые в области среза просветы являются артефактами. Встречаются участки адгезии мозговых оболочек к фиброзной мембране.</w:t>
      </w:r>
    </w:p>
    <w:p w14:paraId="1D0DE00E" w14:textId="77777777" w:rsidR="0057132F" w:rsidRPr="00F77B5A" w:rsidRDefault="005C459A" w:rsidP="000F29AA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val="ru-RU"/>
        </w:rPr>
        <w:tab/>
      </w:r>
      <w:r w:rsidR="0057132F" w:rsidRPr="00F77B5A">
        <w:rPr>
          <w:rFonts w:ascii="Times New Roman" w:hAnsi="Times New Roman" w:cs="Times New Roman"/>
          <w:b/>
          <w:bCs/>
          <w:sz w:val="24"/>
          <w:szCs w:val="24"/>
          <w:lang w:val="ru-RU"/>
        </w:rPr>
        <w:t>Гистологические описания</w:t>
      </w:r>
      <w:r w:rsidR="00A0178C" w:rsidRPr="00F77B5A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групп, к которым относятся</w:t>
      </w:r>
      <w:r w:rsidR="0057132F" w:rsidRPr="00F77B5A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полноразмерны</w:t>
      </w:r>
      <w:r w:rsidR="00A0178C" w:rsidRPr="00F77B5A">
        <w:rPr>
          <w:rFonts w:ascii="Times New Roman" w:hAnsi="Times New Roman" w:cs="Times New Roman"/>
          <w:b/>
          <w:bCs/>
          <w:sz w:val="24"/>
          <w:szCs w:val="24"/>
          <w:lang w:val="ru-RU"/>
        </w:rPr>
        <w:t>е</w:t>
      </w:r>
      <w:r w:rsidR="0057132F" w:rsidRPr="00F77B5A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изображени</w:t>
      </w:r>
      <w:r w:rsidR="00A0178C" w:rsidRPr="00F77B5A">
        <w:rPr>
          <w:rFonts w:ascii="Times New Roman" w:hAnsi="Times New Roman" w:cs="Times New Roman"/>
          <w:b/>
          <w:bCs/>
          <w:sz w:val="24"/>
          <w:szCs w:val="24"/>
          <w:lang w:val="ru-RU"/>
        </w:rPr>
        <w:t>я</w:t>
      </w:r>
      <w:r w:rsidR="0057132F" w:rsidRPr="00F77B5A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области дефектов, представленны</w:t>
      </w:r>
      <w:r w:rsidR="00A0178C" w:rsidRPr="00F77B5A">
        <w:rPr>
          <w:rFonts w:ascii="Times New Roman" w:hAnsi="Times New Roman" w:cs="Times New Roman"/>
          <w:b/>
          <w:bCs/>
          <w:sz w:val="24"/>
          <w:szCs w:val="24"/>
          <w:lang w:val="ru-RU"/>
        </w:rPr>
        <w:t>е</w:t>
      </w:r>
      <w:r w:rsidR="0057132F" w:rsidRPr="00F77B5A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на рис.</w:t>
      </w:r>
      <w:r w:rsidR="00B00206">
        <w:rPr>
          <w:rFonts w:ascii="Times New Roman" w:hAnsi="Times New Roman" w:cs="Times New Roman"/>
          <w:b/>
          <w:bCs/>
          <w:sz w:val="24"/>
          <w:szCs w:val="24"/>
          <w:lang w:val="ru-RU"/>
        </w:rPr>
        <w:t> </w:t>
      </w:r>
      <w:r w:rsidR="0057132F" w:rsidRPr="00F77B5A">
        <w:rPr>
          <w:rFonts w:ascii="Times New Roman" w:hAnsi="Times New Roman" w:cs="Times New Roman"/>
          <w:b/>
          <w:bCs/>
          <w:sz w:val="24"/>
          <w:szCs w:val="24"/>
          <w:lang w:val="en-US"/>
        </w:rPr>
        <w:t>S</w:t>
      </w:r>
      <w:r w:rsidR="0057132F" w:rsidRPr="00F77B5A">
        <w:rPr>
          <w:rFonts w:ascii="Times New Roman" w:hAnsi="Times New Roman" w:cs="Times New Roman"/>
          <w:b/>
          <w:bCs/>
          <w:sz w:val="24"/>
          <w:szCs w:val="24"/>
          <w:lang w:val="ru-RU"/>
        </w:rPr>
        <w:t>2</w:t>
      </w:r>
      <w:r w:rsidR="00A0178C" w:rsidRPr="00F77B5A">
        <w:rPr>
          <w:rFonts w:ascii="Times New Roman" w:hAnsi="Times New Roman" w:cs="Times New Roman"/>
          <w:b/>
          <w:bCs/>
          <w:sz w:val="24"/>
          <w:szCs w:val="24"/>
          <w:lang w:val="ru-RU"/>
        </w:rPr>
        <w:t>.</w:t>
      </w:r>
    </w:p>
    <w:p w14:paraId="3859418B" w14:textId="77777777" w:rsidR="0057132F" w:rsidRPr="0057132F" w:rsidRDefault="0057132F" w:rsidP="000F29A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7132F">
        <w:rPr>
          <w:rFonts w:ascii="Times New Roman" w:hAnsi="Times New Roman" w:cs="Times New Roman"/>
          <w:b/>
          <w:bCs/>
          <w:i/>
          <w:iCs/>
          <w:sz w:val="24"/>
          <w:szCs w:val="24"/>
        </w:rPr>
        <w:t>а) ДКМ, 42</w:t>
      </w:r>
      <w:r w:rsidR="00B00206"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> </w:t>
      </w:r>
      <w:r w:rsidRPr="0057132F">
        <w:rPr>
          <w:rFonts w:ascii="Times New Roman" w:hAnsi="Times New Roman" w:cs="Times New Roman"/>
          <w:b/>
          <w:bCs/>
          <w:i/>
          <w:iCs/>
          <w:sz w:val="24"/>
          <w:szCs w:val="24"/>
        </w:rPr>
        <w:t>сут.</w:t>
      </w:r>
      <w:r w:rsidRPr="0057132F">
        <w:rPr>
          <w:rFonts w:ascii="Times New Roman" w:hAnsi="Times New Roman" w:cs="Times New Roman"/>
          <w:sz w:val="24"/>
          <w:szCs w:val="24"/>
        </w:rPr>
        <w:t xml:space="preserve"> На месте краниального дефекта расположены децеллюляризованные костные балки диска ДКМ, окруж</w:t>
      </w:r>
      <w:r w:rsidR="00DE6252">
        <w:rPr>
          <w:rFonts w:ascii="Times New Roman" w:hAnsi="Times New Roman" w:cs="Times New Roman"/>
          <w:sz w:val="24"/>
          <w:szCs w:val="24"/>
          <w:lang w:val="ru-RU"/>
        </w:rPr>
        <w:t>ё</w:t>
      </w:r>
      <w:r w:rsidRPr="0057132F">
        <w:rPr>
          <w:rFonts w:ascii="Times New Roman" w:hAnsi="Times New Roman" w:cs="Times New Roman"/>
          <w:sz w:val="24"/>
          <w:szCs w:val="24"/>
        </w:rPr>
        <w:t>нные умеренно развитой фиброзной тканью, состоящей из пучков коллагена, фибробластоподобных клеток и умеренного количества клеток</w:t>
      </w:r>
      <w:r w:rsidR="001D3195">
        <w:rPr>
          <w:rFonts w:ascii="Times New Roman" w:hAnsi="Times New Roman" w:cs="Times New Roman"/>
          <w:sz w:val="24"/>
          <w:szCs w:val="24"/>
          <w:lang w:val="ru-RU"/>
        </w:rPr>
        <w:t>-</w:t>
      </w:r>
      <w:r w:rsidRPr="0057132F">
        <w:rPr>
          <w:rFonts w:ascii="Times New Roman" w:hAnsi="Times New Roman" w:cs="Times New Roman"/>
          <w:sz w:val="24"/>
          <w:szCs w:val="24"/>
        </w:rPr>
        <w:t xml:space="preserve">эффекторов воспаления </w:t>
      </w:r>
      <w:r w:rsidR="001D3195" w:rsidRPr="001D3195">
        <w:rPr>
          <w:rFonts w:ascii="Times New Roman" w:hAnsi="Times New Roman" w:cs="Times New Roman"/>
          <w:sz w:val="24"/>
          <w:szCs w:val="24"/>
          <w:lang w:val="ru-RU"/>
        </w:rPr>
        <w:t>–</w:t>
      </w:r>
      <w:r w:rsidRPr="0057132F">
        <w:rPr>
          <w:rFonts w:ascii="Times New Roman" w:hAnsi="Times New Roman" w:cs="Times New Roman"/>
          <w:sz w:val="24"/>
          <w:szCs w:val="24"/>
        </w:rPr>
        <w:t xml:space="preserve"> лимфоцитов, нейтрофилов и плазмоцитов, формирующих очаговые инфильтраты. Наблюдаются умеренно выраженные следы резорбции ДКМ. Края костей черепа вблизи дефекта утолщены. В двух случаях наблюдается контакт костей черепа с ДКМ за сч</w:t>
      </w:r>
      <w:r w:rsidR="00DE6252">
        <w:rPr>
          <w:rFonts w:ascii="Times New Roman" w:hAnsi="Times New Roman" w:cs="Times New Roman"/>
          <w:sz w:val="24"/>
          <w:szCs w:val="24"/>
          <w:lang w:val="ru-RU"/>
        </w:rPr>
        <w:t>ё</w:t>
      </w:r>
      <w:r w:rsidRPr="0057132F">
        <w:rPr>
          <w:rFonts w:ascii="Times New Roman" w:hAnsi="Times New Roman" w:cs="Times New Roman"/>
          <w:sz w:val="24"/>
          <w:szCs w:val="24"/>
        </w:rPr>
        <w:t>т ремоделирования костной ткани.</w:t>
      </w:r>
    </w:p>
    <w:p w14:paraId="53343DC6" w14:textId="77777777" w:rsidR="0057132F" w:rsidRPr="009F62FB" w:rsidRDefault="0057132F" w:rsidP="000F29AA">
      <w:pPr>
        <w:spacing w:line="36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57132F">
        <w:rPr>
          <w:rFonts w:ascii="Times New Roman" w:hAnsi="Times New Roman" w:cs="Times New Roman"/>
          <w:b/>
          <w:bCs/>
          <w:i/>
          <w:iCs/>
          <w:sz w:val="24"/>
          <w:szCs w:val="24"/>
        </w:rPr>
        <w:t>б) ДКМ, 63</w:t>
      </w:r>
      <w:r w:rsidR="00B00206"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> </w:t>
      </w:r>
      <w:r w:rsidRPr="0057132F">
        <w:rPr>
          <w:rFonts w:ascii="Times New Roman" w:hAnsi="Times New Roman" w:cs="Times New Roman"/>
          <w:b/>
          <w:bCs/>
          <w:i/>
          <w:iCs/>
          <w:sz w:val="24"/>
          <w:szCs w:val="24"/>
        </w:rPr>
        <w:t>сут.</w:t>
      </w:r>
      <w:r w:rsidRPr="0057132F">
        <w:rPr>
          <w:rFonts w:ascii="Times New Roman" w:hAnsi="Times New Roman" w:cs="Times New Roman"/>
          <w:sz w:val="24"/>
          <w:szCs w:val="24"/>
        </w:rPr>
        <w:t xml:space="preserve"> На месте краниального дефекта расположены децеллюляризованные костные балки диска ДКМ, окруж</w:t>
      </w:r>
      <w:r w:rsidR="00DE6252">
        <w:rPr>
          <w:rFonts w:ascii="Times New Roman" w:hAnsi="Times New Roman" w:cs="Times New Roman"/>
          <w:sz w:val="24"/>
          <w:szCs w:val="24"/>
          <w:lang w:val="ru-RU"/>
        </w:rPr>
        <w:t>ё</w:t>
      </w:r>
      <w:r w:rsidRPr="0057132F">
        <w:rPr>
          <w:rFonts w:ascii="Times New Roman" w:hAnsi="Times New Roman" w:cs="Times New Roman"/>
          <w:sz w:val="24"/>
          <w:szCs w:val="24"/>
        </w:rPr>
        <w:t xml:space="preserve">нные умеренно развитой фиброзной тканью, состоящей из пучков коллагена разного размера, в которой, наряду с большим числом незрелых фибробластоподобных клеток, присутствует умеренное количество клеток-эффекторов </w:t>
      </w:r>
      <w:r w:rsidRPr="0057132F">
        <w:rPr>
          <w:rFonts w:ascii="Times New Roman" w:hAnsi="Times New Roman" w:cs="Times New Roman"/>
          <w:sz w:val="24"/>
          <w:szCs w:val="24"/>
        </w:rPr>
        <w:lastRenderedPageBreak/>
        <w:t>воспаления – лимфоцитов, макрофагов, плазматических клеток, формирующих очаговые инфильтраты. В диске ДКМ наблюдаются явления резорбции. Края костей черепа вблизи дефекта незначительно утолщены.</w:t>
      </w:r>
    </w:p>
    <w:p w14:paraId="1632AB53" w14:textId="77777777" w:rsidR="0057132F" w:rsidRPr="0057132F" w:rsidRDefault="0057132F" w:rsidP="000F29A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7132F">
        <w:rPr>
          <w:rFonts w:ascii="Times New Roman" w:hAnsi="Times New Roman" w:cs="Times New Roman"/>
          <w:b/>
          <w:i/>
          <w:iCs/>
          <w:sz w:val="24"/>
          <w:szCs w:val="24"/>
        </w:rPr>
        <w:t>в) ДКМ+</w:t>
      </w:r>
      <w:r w:rsidRPr="0057132F">
        <w:rPr>
          <w:rFonts w:ascii="Times New Roman" w:hAnsi="Times New Roman" w:cs="Times New Roman"/>
          <w:b/>
          <w:i/>
          <w:iCs/>
          <w:sz w:val="24"/>
          <w:szCs w:val="24"/>
          <w:lang w:val="en-US"/>
        </w:rPr>
        <w:t>BMP</w:t>
      </w:r>
      <w:r w:rsidRPr="0057132F">
        <w:rPr>
          <w:rFonts w:ascii="Times New Roman" w:hAnsi="Times New Roman" w:cs="Times New Roman"/>
          <w:b/>
          <w:i/>
          <w:iCs/>
          <w:sz w:val="24"/>
          <w:szCs w:val="24"/>
          <w:lang w:val="ru-RU"/>
        </w:rPr>
        <w:t>-2,</w:t>
      </w:r>
      <w:r w:rsidRPr="0057132F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3,5</w:t>
      </w:r>
      <w:r w:rsidR="00B00206">
        <w:rPr>
          <w:rFonts w:ascii="Times New Roman" w:hAnsi="Times New Roman" w:cs="Times New Roman"/>
          <w:b/>
          <w:i/>
          <w:iCs/>
          <w:sz w:val="24"/>
          <w:szCs w:val="24"/>
          <w:lang w:val="ru-RU"/>
        </w:rPr>
        <w:t> </w:t>
      </w:r>
      <w:r w:rsidRPr="0057132F">
        <w:rPr>
          <w:rFonts w:ascii="Times New Roman" w:hAnsi="Times New Roman" w:cs="Times New Roman"/>
          <w:b/>
          <w:i/>
          <w:iCs/>
          <w:sz w:val="24"/>
          <w:szCs w:val="24"/>
        </w:rPr>
        <w:t>мкг</w:t>
      </w:r>
      <w:r w:rsidRPr="0057132F">
        <w:rPr>
          <w:rFonts w:ascii="Times New Roman" w:hAnsi="Times New Roman" w:cs="Times New Roman"/>
          <w:b/>
          <w:i/>
          <w:iCs/>
          <w:sz w:val="24"/>
          <w:szCs w:val="24"/>
          <w:lang w:val="ru-RU"/>
        </w:rPr>
        <w:t>/</w:t>
      </w:r>
      <w:r w:rsidRPr="0057132F">
        <w:rPr>
          <w:rFonts w:ascii="Times New Roman" w:hAnsi="Times New Roman" w:cs="Times New Roman"/>
          <w:b/>
          <w:i/>
          <w:iCs/>
          <w:sz w:val="24"/>
          <w:szCs w:val="24"/>
        </w:rPr>
        <w:t>диск,</w:t>
      </w:r>
      <w:r w:rsidRPr="0057132F">
        <w:rPr>
          <w:rFonts w:ascii="Times New Roman" w:hAnsi="Times New Roman" w:cs="Times New Roman"/>
          <w:b/>
          <w:i/>
          <w:iCs/>
          <w:sz w:val="24"/>
          <w:szCs w:val="24"/>
          <w:lang w:val="ru-RU"/>
        </w:rPr>
        <w:t xml:space="preserve"> 42</w:t>
      </w:r>
      <w:r w:rsidR="00B00206">
        <w:rPr>
          <w:rFonts w:ascii="Times New Roman" w:hAnsi="Times New Roman" w:cs="Times New Roman"/>
          <w:b/>
          <w:i/>
          <w:iCs/>
          <w:sz w:val="24"/>
          <w:szCs w:val="24"/>
          <w:lang w:val="ru-RU"/>
        </w:rPr>
        <w:t> </w:t>
      </w:r>
      <w:r w:rsidRPr="0057132F">
        <w:rPr>
          <w:rFonts w:ascii="Times New Roman" w:hAnsi="Times New Roman" w:cs="Times New Roman"/>
          <w:b/>
          <w:i/>
          <w:iCs/>
          <w:sz w:val="24"/>
          <w:szCs w:val="24"/>
        </w:rPr>
        <w:t>сут.</w:t>
      </w:r>
      <w:r w:rsidRPr="009F62FB">
        <w:rPr>
          <w:rFonts w:ascii="Times New Roman" w:hAnsi="Times New Roman" w:cs="Times New Roman"/>
          <w:sz w:val="24"/>
          <w:szCs w:val="24"/>
        </w:rPr>
        <w:t xml:space="preserve"> </w:t>
      </w:r>
      <w:r w:rsidRPr="0057132F">
        <w:rPr>
          <w:rFonts w:ascii="Times New Roman" w:hAnsi="Times New Roman" w:cs="Times New Roman"/>
          <w:sz w:val="24"/>
          <w:szCs w:val="24"/>
        </w:rPr>
        <w:t>В данной группе остеогенная активность проявилась неравномерно. Есть случаи, где в области дефекта присутствует в основном соединительная ткань с небольшими островками новообразованной костной ткани и балками ДКМ. В остальных случаях на месте дефекта имеется хорошо выраженная костная ткань, состоящая из сети костных балок (представляющая собой результат ремоделирования ДКМ). В пространстве между балками есть фиброзная ткань, состоящая из пучков коллагена разного размера, в которой, наряду с фибробластоподобными клетками, присутствует умеренное (ближе к небольшому) количество клеток</w:t>
      </w:r>
      <w:r w:rsidR="001D3195">
        <w:rPr>
          <w:rFonts w:ascii="Times New Roman" w:hAnsi="Times New Roman" w:cs="Times New Roman"/>
          <w:sz w:val="24"/>
          <w:szCs w:val="24"/>
          <w:lang w:val="ru-RU"/>
        </w:rPr>
        <w:t>-</w:t>
      </w:r>
      <w:r w:rsidRPr="0057132F">
        <w:rPr>
          <w:rFonts w:ascii="Times New Roman" w:hAnsi="Times New Roman" w:cs="Times New Roman"/>
          <w:sz w:val="24"/>
          <w:szCs w:val="24"/>
        </w:rPr>
        <w:t>эффекторов воспаления – лимфоцитов, макрофагов, плазматических клеток, формирующих очаговые инфильтраты. Следы резорбции ДКМ выражены умеренно. Помимо фиброзной ткани в межтрабекулярных пространствах новообразованной костной ткани встречаются участки, имеющие строение нормального костного мозга. Края костей черепа вблизи дефекта утолщены и срослись с ДКМ. Встречаются участки адгезии мозговых оболочек к фиброзной мембране.</w:t>
      </w:r>
    </w:p>
    <w:p w14:paraId="30E35330" w14:textId="77777777" w:rsidR="00791717" w:rsidRPr="0057132F" w:rsidRDefault="0057132F" w:rsidP="000F29A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7132F">
        <w:rPr>
          <w:rFonts w:ascii="Times New Roman" w:hAnsi="Times New Roman" w:cs="Times New Roman"/>
          <w:b/>
          <w:i/>
          <w:iCs/>
          <w:sz w:val="24"/>
          <w:szCs w:val="24"/>
        </w:rPr>
        <w:t>г) ДКМ+</w:t>
      </w:r>
      <w:r w:rsidRPr="0057132F">
        <w:rPr>
          <w:rFonts w:ascii="Times New Roman" w:hAnsi="Times New Roman" w:cs="Times New Roman"/>
          <w:b/>
          <w:i/>
          <w:iCs/>
          <w:sz w:val="24"/>
          <w:szCs w:val="24"/>
          <w:lang w:val="en-US"/>
        </w:rPr>
        <w:t>BMP</w:t>
      </w:r>
      <w:r w:rsidRPr="0057132F">
        <w:rPr>
          <w:rFonts w:ascii="Times New Roman" w:hAnsi="Times New Roman" w:cs="Times New Roman"/>
          <w:b/>
          <w:i/>
          <w:iCs/>
          <w:sz w:val="24"/>
          <w:szCs w:val="24"/>
          <w:lang w:val="ru-RU"/>
        </w:rPr>
        <w:t xml:space="preserve">-2, </w:t>
      </w:r>
      <w:r w:rsidRPr="0057132F">
        <w:rPr>
          <w:rFonts w:ascii="Times New Roman" w:hAnsi="Times New Roman" w:cs="Times New Roman"/>
          <w:b/>
          <w:i/>
          <w:iCs/>
          <w:sz w:val="24"/>
          <w:szCs w:val="24"/>
        </w:rPr>
        <w:t>10</w:t>
      </w:r>
      <w:r w:rsidR="00B00206">
        <w:rPr>
          <w:rFonts w:ascii="Times New Roman" w:hAnsi="Times New Roman" w:cs="Times New Roman"/>
          <w:b/>
          <w:i/>
          <w:iCs/>
          <w:sz w:val="24"/>
          <w:szCs w:val="24"/>
          <w:lang w:val="ru-RU"/>
        </w:rPr>
        <w:t> </w:t>
      </w:r>
      <w:r w:rsidRPr="0057132F">
        <w:rPr>
          <w:rFonts w:ascii="Times New Roman" w:hAnsi="Times New Roman" w:cs="Times New Roman"/>
          <w:b/>
          <w:i/>
          <w:iCs/>
          <w:sz w:val="24"/>
          <w:szCs w:val="24"/>
        </w:rPr>
        <w:t>мкг</w:t>
      </w:r>
      <w:r w:rsidRPr="0057132F">
        <w:rPr>
          <w:rFonts w:ascii="Times New Roman" w:hAnsi="Times New Roman" w:cs="Times New Roman"/>
          <w:b/>
          <w:i/>
          <w:iCs/>
          <w:sz w:val="24"/>
          <w:szCs w:val="24"/>
          <w:lang w:val="ru-RU"/>
        </w:rPr>
        <w:t>/</w:t>
      </w:r>
      <w:r w:rsidRPr="0057132F">
        <w:rPr>
          <w:rFonts w:ascii="Times New Roman" w:hAnsi="Times New Roman" w:cs="Times New Roman"/>
          <w:b/>
          <w:i/>
          <w:iCs/>
          <w:sz w:val="24"/>
          <w:szCs w:val="24"/>
        </w:rPr>
        <w:t>диск, 63</w:t>
      </w:r>
      <w:r w:rsidR="00B00206">
        <w:rPr>
          <w:rFonts w:ascii="Times New Roman" w:hAnsi="Times New Roman" w:cs="Times New Roman"/>
          <w:b/>
          <w:i/>
          <w:iCs/>
          <w:sz w:val="24"/>
          <w:szCs w:val="24"/>
          <w:lang w:val="ru-RU"/>
        </w:rPr>
        <w:t> </w:t>
      </w:r>
      <w:r w:rsidRPr="0057132F">
        <w:rPr>
          <w:rFonts w:ascii="Times New Roman" w:hAnsi="Times New Roman" w:cs="Times New Roman"/>
          <w:b/>
          <w:i/>
          <w:iCs/>
          <w:sz w:val="24"/>
          <w:szCs w:val="24"/>
        </w:rPr>
        <w:t>сут.</w:t>
      </w:r>
      <w:r w:rsidRPr="009F62FB">
        <w:rPr>
          <w:rFonts w:ascii="Times New Roman" w:hAnsi="Times New Roman" w:cs="Times New Roman"/>
          <w:sz w:val="24"/>
          <w:szCs w:val="24"/>
        </w:rPr>
        <w:t xml:space="preserve"> </w:t>
      </w:r>
      <w:r w:rsidRPr="0057132F">
        <w:rPr>
          <w:rFonts w:ascii="Times New Roman" w:hAnsi="Times New Roman" w:cs="Times New Roman"/>
          <w:sz w:val="24"/>
          <w:szCs w:val="24"/>
        </w:rPr>
        <w:t>В данной группе остеогенная активность проявилась неравномерно: есть случаи, где дефект был полностью заполнен новой костной тканью, которая содержала костный мозг, также встречаются случаи с минимальным остеогенезом, где дефект был затянут фиброзной мембраной, а ДКМ был почти полностью резорбирован. В случае проявления остеогенной активности на месте дефекта имеется хорошо выраженная костная ткань, состоящая из сети костных балок (представляющая собой результат ремоделирования ДКМ). Наблюдается почти полное ремоделирование ДКМ. В межтрабекулярных пространствах новообразованной костной ткани встречаются участки, имеющие строение нормального костного мозга. Края костей черепа вблизи дефекта утолщены и срослись с ДКМ. Встречаются участки адгезии мозговых оболочек к фиброзной мембране.</w:t>
      </w:r>
    </w:p>
    <w:sectPr w:rsidR="00791717" w:rsidRPr="0057132F" w:rsidSect="00822A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1200"/>
    <w:rsid w:val="000F29AA"/>
    <w:rsid w:val="00146378"/>
    <w:rsid w:val="00192E99"/>
    <w:rsid w:val="001D3195"/>
    <w:rsid w:val="001E0762"/>
    <w:rsid w:val="00213E70"/>
    <w:rsid w:val="002669B0"/>
    <w:rsid w:val="00270F50"/>
    <w:rsid w:val="002766B9"/>
    <w:rsid w:val="002A447A"/>
    <w:rsid w:val="002E5696"/>
    <w:rsid w:val="0033577E"/>
    <w:rsid w:val="00361B33"/>
    <w:rsid w:val="003C3308"/>
    <w:rsid w:val="003E5F6A"/>
    <w:rsid w:val="00460C06"/>
    <w:rsid w:val="004A68CC"/>
    <w:rsid w:val="00501200"/>
    <w:rsid w:val="0057132F"/>
    <w:rsid w:val="0058790E"/>
    <w:rsid w:val="005C3969"/>
    <w:rsid w:val="005C459A"/>
    <w:rsid w:val="006A746E"/>
    <w:rsid w:val="00706051"/>
    <w:rsid w:val="0075344B"/>
    <w:rsid w:val="00791717"/>
    <w:rsid w:val="0080273E"/>
    <w:rsid w:val="00822AE2"/>
    <w:rsid w:val="00847DE6"/>
    <w:rsid w:val="00864771"/>
    <w:rsid w:val="00874B72"/>
    <w:rsid w:val="008F145C"/>
    <w:rsid w:val="0094490E"/>
    <w:rsid w:val="009B0E55"/>
    <w:rsid w:val="009C1DD2"/>
    <w:rsid w:val="009F62FB"/>
    <w:rsid w:val="00A0178C"/>
    <w:rsid w:val="00A371E3"/>
    <w:rsid w:val="00AD68EA"/>
    <w:rsid w:val="00AF25E8"/>
    <w:rsid w:val="00B00206"/>
    <w:rsid w:val="00B11506"/>
    <w:rsid w:val="00B84DF0"/>
    <w:rsid w:val="00D059EE"/>
    <w:rsid w:val="00D54538"/>
    <w:rsid w:val="00D91490"/>
    <w:rsid w:val="00DE6252"/>
    <w:rsid w:val="00E20F07"/>
    <w:rsid w:val="00E43BD0"/>
    <w:rsid w:val="00E562A8"/>
    <w:rsid w:val="00E80BD9"/>
    <w:rsid w:val="00EA3059"/>
    <w:rsid w:val="00F30951"/>
    <w:rsid w:val="00F77B5A"/>
    <w:rsid w:val="00FD2B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9CE13B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501200"/>
    <w:pPr>
      <w:spacing w:line="276" w:lineRule="auto"/>
    </w:pPr>
    <w:rPr>
      <w:rFonts w:ascii="Arial" w:eastAsia="Arial" w:hAnsi="Arial" w:cs="Arial"/>
      <w:sz w:val="22"/>
      <w:szCs w:val="22"/>
      <w:lang w:val="ru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C1DD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neNumber">
    <w:name w:val="line number"/>
    <w:basedOn w:val="DefaultParagraphFont"/>
    <w:uiPriority w:val="99"/>
    <w:semiHidden/>
    <w:unhideWhenUsed/>
    <w:rsid w:val="005C3969"/>
  </w:style>
  <w:style w:type="character" w:styleId="CommentReference">
    <w:name w:val="annotation reference"/>
    <w:uiPriority w:val="99"/>
    <w:semiHidden/>
    <w:unhideWhenUsed/>
    <w:rsid w:val="00E43BD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43BD0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E43BD0"/>
    <w:rPr>
      <w:rFonts w:ascii="Arial" w:eastAsia="Arial" w:hAnsi="Arial" w:cs="Arial"/>
      <w:lang w:val="r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43BD0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E43BD0"/>
    <w:rPr>
      <w:rFonts w:ascii="Arial" w:eastAsia="Arial" w:hAnsi="Arial" w:cs="Arial"/>
      <w:b/>
      <w:bCs/>
      <w:lang w:val="r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43BD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E43BD0"/>
    <w:rPr>
      <w:rFonts w:ascii="Tahoma" w:eastAsia="Arial" w:hAnsi="Tahoma" w:cs="Tahoma"/>
      <w:sz w:val="16"/>
      <w:szCs w:val="16"/>
      <w:lang w:val="ru"/>
    </w:rPr>
  </w:style>
  <w:style w:type="paragraph" w:styleId="Revision">
    <w:name w:val="Revision"/>
    <w:hidden/>
    <w:uiPriority w:val="99"/>
    <w:semiHidden/>
    <w:rsid w:val="0094490E"/>
    <w:rPr>
      <w:rFonts w:ascii="Arial" w:eastAsia="Arial" w:hAnsi="Arial" w:cs="Arial"/>
      <w:sz w:val="22"/>
      <w:szCs w:val="22"/>
      <w:lang w:val="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2069</Words>
  <Characters>11797</Characters>
  <Application>Microsoft Office Word</Application>
  <DocSecurity>0</DocSecurity>
  <Lines>98</Lines>
  <Paragraphs>27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LinksUpToDate>false</LinksUpToDate>
  <CharactersWithSpaces>13839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2022-11-30T09:21:00Z</dcterms:created>
  <dcterms:modified xsi:type="dcterms:W3CDTF">2022-11-30T09:21:00Z</dcterms:modified>
</cp:coreProperties>
</file>